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Layout w:type="fixed"/>
        <w:tblLook w:val="01E0" w:firstRow="1" w:lastRow="1" w:firstColumn="1" w:lastColumn="1" w:noHBand="0" w:noVBand="0"/>
      </w:tblPr>
      <w:tblGrid>
        <w:gridCol w:w="5719"/>
        <w:gridCol w:w="4181"/>
      </w:tblGrid>
      <w:tr w:rsidR="005E1A7B" w:rsidTr="00CC3E33">
        <w:tc>
          <w:tcPr>
            <w:tcW w:w="5719" w:type="dxa"/>
          </w:tcPr>
          <w:p w:rsidR="005E1A7B" w:rsidRDefault="005E1A7B" w:rsidP="00CC3E33">
            <w:pPr>
              <w:tabs>
                <w:tab w:val="left" w:pos="3915"/>
              </w:tabs>
              <w:spacing w:line="360" w:lineRule="auto"/>
              <w:jc w:val="both"/>
              <w:rPr>
                <w:color w:val="000000"/>
                <w:sz w:val="28"/>
                <w:szCs w:val="28"/>
              </w:rPr>
            </w:pPr>
          </w:p>
        </w:tc>
        <w:tc>
          <w:tcPr>
            <w:tcW w:w="4181" w:type="dxa"/>
            <w:hideMark/>
          </w:tcPr>
          <w:p w:rsidR="005E1A7B" w:rsidRDefault="005E1A7B" w:rsidP="00CC3E33">
            <w:pPr>
              <w:spacing w:line="360" w:lineRule="auto"/>
              <w:rPr>
                <w:b/>
                <w:color w:val="000000"/>
                <w:sz w:val="28"/>
                <w:szCs w:val="28"/>
              </w:rPr>
            </w:pPr>
            <w:r>
              <w:rPr>
                <w:color w:val="000000"/>
                <w:sz w:val="28"/>
                <w:szCs w:val="28"/>
              </w:rPr>
              <w:t xml:space="preserve"> </w:t>
            </w:r>
          </w:p>
        </w:tc>
      </w:tr>
    </w:tbl>
    <w:p w:rsidR="00A17B6C" w:rsidRDefault="00A17B6C" w:rsidP="00A17B6C">
      <w:pPr>
        <w:shd w:val="clear" w:color="auto" w:fill="FFFFFF"/>
        <w:autoSpaceDE w:val="0"/>
        <w:autoSpaceDN w:val="0"/>
        <w:adjustRightInd w:val="0"/>
        <w:spacing w:line="360" w:lineRule="auto"/>
        <w:rPr>
          <w:b/>
          <w:bCs/>
          <w:sz w:val="32"/>
          <w:szCs w:val="32"/>
        </w:rPr>
      </w:pPr>
      <w:r>
        <w:rPr>
          <w:b/>
          <w:bCs/>
          <w:sz w:val="32"/>
          <w:szCs w:val="32"/>
        </w:rPr>
        <w:t>1.</w:t>
      </w:r>
      <w:r w:rsidR="005E1A7B" w:rsidRPr="00A17B6C">
        <w:rPr>
          <w:b/>
          <w:bCs/>
          <w:sz w:val="32"/>
          <w:szCs w:val="32"/>
        </w:rPr>
        <w:t>ПЛАНИРУЕМЫЕ  РЕЗУЛЬТАТЫ  ОСВОЕНИЯ  УЧЕБНОГО  ПРЕДМЕТА, КУРСА</w:t>
      </w:r>
      <w:bookmarkStart w:id="0" w:name="_GoBack"/>
      <w:bookmarkEnd w:id="0"/>
    </w:p>
    <w:p w:rsidR="00806BD9" w:rsidRDefault="00806BD9" w:rsidP="00A17B6C">
      <w:pPr>
        <w:pStyle w:val="ad"/>
      </w:pPr>
      <w:r>
        <w:t xml:space="preserve">Рабочая программа учебного курса по химии для 9 класса составлена </w:t>
      </w:r>
      <w:r w:rsidRPr="00A17B6C">
        <w:t xml:space="preserve"> в соответствии с Федеральным  государственным  образовательным стандартом  основного общего образования </w:t>
      </w:r>
      <w:r>
        <w:t xml:space="preserve"> на основе   Программы </w:t>
      </w:r>
      <w:r w:rsidRPr="00A17B6C">
        <w:t xml:space="preserve">для общеобразовательных учреждений </w:t>
      </w:r>
      <w:r>
        <w:t xml:space="preserve">   «Химия. 8-11 классы               </w:t>
      </w:r>
    </w:p>
    <w:p w:rsidR="005E1A7B" w:rsidRDefault="00806BD9" w:rsidP="00A17B6C">
      <w:pPr>
        <w:pStyle w:val="ad"/>
      </w:pPr>
      <w:r>
        <w:t xml:space="preserve"> О. С. Габриеляна  М: Дрофа,2014 . </w:t>
      </w:r>
    </w:p>
    <w:p w:rsidR="005E1A7B" w:rsidRPr="005E1A7B" w:rsidRDefault="005E1A7B" w:rsidP="005E1A7B">
      <w:pPr>
        <w:autoSpaceDE w:val="0"/>
        <w:autoSpaceDN w:val="0"/>
        <w:adjustRightInd w:val="0"/>
        <w:jc w:val="both"/>
        <w:rPr>
          <w:b/>
          <w:bCs/>
          <w:color w:val="000000"/>
        </w:rPr>
      </w:pPr>
      <w:r w:rsidRPr="005E1A7B">
        <w:rPr>
          <w:color w:val="000000"/>
        </w:rPr>
        <w:t xml:space="preserve">При изучении химии в основной школе обеспечивается достижение личностных, </w:t>
      </w:r>
      <w:proofErr w:type="spellStart"/>
      <w:r w:rsidRPr="005E1A7B">
        <w:rPr>
          <w:color w:val="000000"/>
        </w:rPr>
        <w:t>метапредметных</w:t>
      </w:r>
      <w:proofErr w:type="spellEnd"/>
      <w:r w:rsidRPr="005E1A7B">
        <w:rPr>
          <w:color w:val="000000"/>
        </w:rPr>
        <w:t xml:space="preserve"> и предметных результатов</w:t>
      </w:r>
      <w:r w:rsidRPr="005E1A7B">
        <w:rPr>
          <w:b/>
          <w:bCs/>
          <w:color w:val="000000"/>
        </w:rPr>
        <w:t xml:space="preserve">.                                                                            </w:t>
      </w:r>
    </w:p>
    <w:p w:rsidR="005E1A7B" w:rsidRPr="005E1A7B" w:rsidRDefault="005E1A7B" w:rsidP="005E1A7B">
      <w:pPr>
        <w:autoSpaceDE w:val="0"/>
        <w:autoSpaceDN w:val="0"/>
        <w:adjustRightInd w:val="0"/>
        <w:jc w:val="both"/>
        <w:rPr>
          <w:color w:val="000000"/>
        </w:rPr>
      </w:pPr>
      <w:r w:rsidRPr="005E1A7B">
        <w:rPr>
          <w:b/>
          <w:bCs/>
          <w:color w:val="000000"/>
        </w:rPr>
        <w:t xml:space="preserve">Личностные: </w:t>
      </w:r>
    </w:p>
    <w:p w:rsidR="005E1A7B" w:rsidRPr="005E1A7B" w:rsidRDefault="005E1A7B" w:rsidP="005E1A7B">
      <w:pPr>
        <w:autoSpaceDE w:val="0"/>
        <w:autoSpaceDN w:val="0"/>
        <w:adjustRightInd w:val="0"/>
        <w:jc w:val="both"/>
        <w:rPr>
          <w:color w:val="000000"/>
        </w:rPr>
      </w:pPr>
      <w:r w:rsidRPr="005E1A7B">
        <w:rPr>
          <w:color w:val="000000"/>
        </w:rPr>
        <w:t xml:space="preserve">  в ценностно-ориентационной сфере — чувство гордости за российскую химическую науку, гуманизм, отношение к труду, целеустремленность; </w:t>
      </w:r>
    </w:p>
    <w:p w:rsidR="005E1A7B" w:rsidRPr="005E1A7B" w:rsidRDefault="005E1A7B" w:rsidP="005E1A7B">
      <w:pPr>
        <w:autoSpaceDE w:val="0"/>
        <w:autoSpaceDN w:val="0"/>
        <w:adjustRightInd w:val="0"/>
        <w:jc w:val="both"/>
        <w:rPr>
          <w:color w:val="000000"/>
        </w:rPr>
      </w:pPr>
      <w:r w:rsidRPr="005E1A7B">
        <w:rPr>
          <w:color w:val="000000"/>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5E1A7B" w:rsidRPr="005E1A7B" w:rsidRDefault="005E1A7B" w:rsidP="005E1A7B">
      <w:pPr>
        <w:autoSpaceDE w:val="0"/>
        <w:autoSpaceDN w:val="0"/>
        <w:adjustRightInd w:val="0"/>
        <w:jc w:val="both"/>
        <w:rPr>
          <w:color w:val="000000"/>
        </w:rPr>
      </w:pPr>
      <w:r w:rsidRPr="005E1A7B">
        <w:rPr>
          <w:color w:val="000000"/>
        </w:rPr>
        <w:t xml:space="preserve"> в трудовой сфере — готовность к осознанному выбору дальнейшей образовательной траектории; </w:t>
      </w:r>
    </w:p>
    <w:p w:rsidR="005E1A7B" w:rsidRPr="005E1A7B" w:rsidRDefault="005E1A7B" w:rsidP="005E1A7B">
      <w:pPr>
        <w:autoSpaceDE w:val="0"/>
        <w:autoSpaceDN w:val="0"/>
        <w:adjustRightInd w:val="0"/>
        <w:jc w:val="both"/>
        <w:rPr>
          <w:color w:val="000000"/>
        </w:rPr>
      </w:pPr>
      <w:r w:rsidRPr="005E1A7B">
        <w:rPr>
          <w:color w:val="000000"/>
        </w:rPr>
        <w:t xml:space="preserve"> в познавательной (когнитивной, интеллектуальной) сфере — умение управлять своей познавательной деятельностью; </w:t>
      </w:r>
    </w:p>
    <w:p w:rsidR="005E1A7B" w:rsidRPr="005E1A7B" w:rsidRDefault="005E1A7B" w:rsidP="005E1A7B">
      <w:pPr>
        <w:autoSpaceDE w:val="0"/>
        <w:autoSpaceDN w:val="0"/>
        <w:adjustRightInd w:val="0"/>
        <w:jc w:val="both"/>
        <w:rPr>
          <w:color w:val="000000"/>
        </w:rPr>
      </w:pPr>
      <w:r w:rsidRPr="005E1A7B">
        <w:rPr>
          <w:color w:val="000000"/>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5E1A7B" w:rsidRPr="005E1A7B" w:rsidRDefault="005E1A7B" w:rsidP="005E1A7B">
      <w:pPr>
        <w:autoSpaceDE w:val="0"/>
        <w:autoSpaceDN w:val="0"/>
        <w:adjustRightInd w:val="0"/>
        <w:jc w:val="both"/>
        <w:rPr>
          <w:color w:val="000000"/>
        </w:rPr>
      </w:pPr>
      <w:proofErr w:type="spellStart"/>
      <w:r w:rsidRPr="005E1A7B">
        <w:rPr>
          <w:b/>
          <w:bCs/>
          <w:color w:val="000000"/>
        </w:rPr>
        <w:t>Метапредметные</w:t>
      </w:r>
      <w:proofErr w:type="spellEnd"/>
      <w:r w:rsidRPr="005E1A7B">
        <w:rPr>
          <w:b/>
          <w:bCs/>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E1A7B" w:rsidRPr="005E1A7B" w:rsidRDefault="005E1A7B" w:rsidP="005E1A7B">
      <w:pPr>
        <w:autoSpaceDE w:val="0"/>
        <w:autoSpaceDN w:val="0"/>
        <w:adjustRightInd w:val="0"/>
        <w:jc w:val="both"/>
        <w:rPr>
          <w:color w:val="000000"/>
        </w:rPr>
      </w:pPr>
      <w:r w:rsidRPr="005E1A7B">
        <w:rPr>
          <w:color w:val="000000"/>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E1A7B" w:rsidRPr="005E1A7B" w:rsidRDefault="005E1A7B" w:rsidP="005E1A7B">
      <w:pPr>
        <w:autoSpaceDE w:val="0"/>
        <w:autoSpaceDN w:val="0"/>
        <w:adjustRightInd w:val="0"/>
        <w:jc w:val="both"/>
        <w:rPr>
          <w:color w:val="000000"/>
        </w:rPr>
      </w:pPr>
      <w:r w:rsidRPr="005E1A7B">
        <w:rPr>
          <w:color w:val="000000"/>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E1A7B" w:rsidRPr="005E1A7B" w:rsidRDefault="005E1A7B" w:rsidP="005E1A7B">
      <w:pPr>
        <w:autoSpaceDE w:val="0"/>
        <w:autoSpaceDN w:val="0"/>
        <w:adjustRightInd w:val="0"/>
        <w:jc w:val="both"/>
        <w:rPr>
          <w:color w:val="000000"/>
        </w:rPr>
      </w:pPr>
      <w:r w:rsidRPr="005E1A7B">
        <w:rPr>
          <w:color w:val="000000"/>
        </w:rPr>
        <w:t xml:space="preserve"> умение оценивать правильность выполнения учебной задачи собственные возможности её решения; </w:t>
      </w:r>
    </w:p>
    <w:p w:rsidR="005E1A7B" w:rsidRPr="005E1A7B" w:rsidRDefault="005E1A7B" w:rsidP="005E1A7B">
      <w:pPr>
        <w:autoSpaceDE w:val="0"/>
        <w:autoSpaceDN w:val="0"/>
        <w:adjustRightInd w:val="0"/>
        <w:jc w:val="both"/>
        <w:rPr>
          <w:color w:val="000000"/>
        </w:rPr>
      </w:pPr>
      <w:r w:rsidRPr="005E1A7B">
        <w:rPr>
          <w:color w:val="000000"/>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5E1A7B" w:rsidRPr="005E1A7B" w:rsidRDefault="005E1A7B" w:rsidP="005E1A7B">
      <w:pPr>
        <w:autoSpaceDE w:val="0"/>
        <w:autoSpaceDN w:val="0"/>
        <w:adjustRightInd w:val="0"/>
        <w:jc w:val="both"/>
        <w:rPr>
          <w:color w:val="000000"/>
        </w:rPr>
      </w:pPr>
      <w:r w:rsidRPr="005E1A7B">
        <w:rPr>
          <w:color w:val="00000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E1A7B">
        <w:rPr>
          <w:color w:val="000000"/>
        </w:rPr>
        <w:t>логическое рассуждение</w:t>
      </w:r>
      <w:proofErr w:type="gramEnd"/>
      <w:r w:rsidRPr="005E1A7B">
        <w:rPr>
          <w:color w:val="000000"/>
        </w:rPr>
        <w:t xml:space="preserve">, умозаключение (индуктивное, дедуктивное и по аналогии) и делать выводы; </w:t>
      </w:r>
    </w:p>
    <w:p w:rsidR="005E1A7B" w:rsidRPr="005E1A7B" w:rsidRDefault="005E1A7B" w:rsidP="005E1A7B">
      <w:pPr>
        <w:autoSpaceDE w:val="0"/>
        <w:autoSpaceDN w:val="0"/>
        <w:adjustRightInd w:val="0"/>
        <w:jc w:val="both"/>
        <w:rPr>
          <w:color w:val="000000"/>
        </w:rPr>
      </w:pPr>
      <w:r w:rsidRPr="005E1A7B">
        <w:rPr>
          <w:color w:val="000000"/>
        </w:rPr>
        <w:t xml:space="preserve"> умение создавать, применять и преобразовывать знаки и символы, модели и схемы для решения учебных и познавательных задач; </w:t>
      </w:r>
    </w:p>
    <w:p w:rsidR="005E1A7B" w:rsidRPr="005E1A7B" w:rsidRDefault="005E1A7B" w:rsidP="005E1A7B">
      <w:pPr>
        <w:autoSpaceDE w:val="0"/>
        <w:autoSpaceDN w:val="0"/>
        <w:adjustRightInd w:val="0"/>
        <w:jc w:val="both"/>
        <w:rPr>
          <w:color w:val="000000"/>
        </w:rPr>
      </w:pPr>
      <w:r w:rsidRPr="005E1A7B">
        <w:rPr>
          <w:color w:val="000000"/>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E1A7B" w:rsidRPr="005E1A7B" w:rsidRDefault="005E1A7B" w:rsidP="005E1A7B">
      <w:pPr>
        <w:autoSpaceDE w:val="0"/>
        <w:autoSpaceDN w:val="0"/>
        <w:adjustRightInd w:val="0"/>
        <w:jc w:val="both"/>
        <w:rPr>
          <w:color w:val="000000"/>
        </w:rPr>
      </w:pPr>
      <w:r w:rsidRPr="005E1A7B">
        <w:rPr>
          <w:color w:val="000000"/>
        </w:rPr>
        <w:t xml:space="preserve"> формирование и развитие компетентности в области использования информационно-коммуникационных технологий; </w:t>
      </w:r>
    </w:p>
    <w:p w:rsidR="005E1A7B" w:rsidRPr="005E1A7B" w:rsidRDefault="005E1A7B" w:rsidP="005E1A7B">
      <w:pPr>
        <w:autoSpaceDE w:val="0"/>
        <w:autoSpaceDN w:val="0"/>
        <w:adjustRightInd w:val="0"/>
        <w:jc w:val="both"/>
        <w:rPr>
          <w:color w:val="000000"/>
        </w:rPr>
      </w:pPr>
      <w:r w:rsidRPr="005E1A7B">
        <w:rPr>
          <w:color w:val="00000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E1A7B" w:rsidRPr="005E1A7B" w:rsidRDefault="005E1A7B" w:rsidP="005E1A7B">
      <w:pPr>
        <w:autoSpaceDE w:val="0"/>
        <w:autoSpaceDN w:val="0"/>
        <w:adjustRightInd w:val="0"/>
        <w:jc w:val="both"/>
        <w:rPr>
          <w:color w:val="000000"/>
        </w:rPr>
      </w:pPr>
      <w:proofErr w:type="gramStart"/>
      <w:r w:rsidRPr="005E1A7B">
        <w:rPr>
          <w:b/>
          <w:bCs/>
          <w:color w:val="000000"/>
        </w:rPr>
        <w:t>Предметные</w:t>
      </w:r>
      <w:proofErr w:type="gramEnd"/>
      <w:r w:rsidRPr="005E1A7B">
        <w:rPr>
          <w:b/>
          <w:bCs/>
          <w:color w:val="000000"/>
        </w:rPr>
        <w:t xml:space="preserve">:                                                                                                                                           1.В познавательной сфере: </w:t>
      </w:r>
    </w:p>
    <w:p w:rsidR="005E1A7B" w:rsidRPr="005E1A7B" w:rsidRDefault="005E1A7B" w:rsidP="005E1A7B">
      <w:pPr>
        <w:autoSpaceDE w:val="0"/>
        <w:autoSpaceDN w:val="0"/>
        <w:adjustRightInd w:val="0"/>
        <w:jc w:val="both"/>
        <w:rPr>
          <w:color w:val="000000"/>
        </w:rPr>
      </w:pPr>
      <w:proofErr w:type="gramStart"/>
      <w:r w:rsidRPr="005E1A7B">
        <w:rPr>
          <w:color w:val="000000"/>
        </w:rPr>
        <w:t> 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5E1A7B">
        <w:rPr>
          <w:color w:val="000000"/>
        </w:rPr>
        <w:t>электроотрицательность</w:t>
      </w:r>
      <w:proofErr w:type="spellEnd"/>
      <w:r w:rsidRPr="005E1A7B">
        <w:rPr>
          <w:color w:val="000000"/>
        </w:rPr>
        <w:t xml:space="preserve">»,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  описать демонстрационные и самостоятельно проведенные химические эксперименты; </w:t>
      </w:r>
    </w:p>
    <w:p w:rsidR="005E1A7B" w:rsidRPr="005E1A7B" w:rsidRDefault="005E1A7B" w:rsidP="005E1A7B">
      <w:pPr>
        <w:autoSpaceDE w:val="0"/>
        <w:autoSpaceDN w:val="0"/>
        <w:adjustRightInd w:val="0"/>
        <w:jc w:val="both"/>
        <w:rPr>
          <w:color w:val="000000"/>
        </w:rPr>
      </w:pPr>
      <w:r w:rsidRPr="005E1A7B">
        <w:rPr>
          <w:color w:val="000000"/>
        </w:rPr>
        <w:t xml:space="preserve"> описывать и различать изученные классы неорганических соединений, простые и сложные вещества, химические реакции; </w:t>
      </w:r>
    </w:p>
    <w:p w:rsidR="005E1A7B" w:rsidRPr="005E1A7B" w:rsidRDefault="005E1A7B" w:rsidP="005E1A7B">
      <w:pPr>
        <w:autoSpaceDE w:val="0"/>
        <w:autoSpaceDN w:val="0"/>
        <w:adjustRightInd w:val="0"/>
        <w:jc w:val="both"/>
        <w:rPr>
          <w:color w:val="000000"/>
        </w:rPr>
      </w:pPr>
      <w:r w:rsidRPr="005E1A7B">
        <w:rPr>
          <w:color w:val="000000"/>
        </w:rPr>
        <w:t xml:space="preserve">   классифицировать изученные объекты и явления; </w:t>
      </w:r>
    </w:p>
    <w:p w:rsidR="005E1A7B" w:rsidRPr="005E1A7B" w:rsidRDefault="005E1A7B" w:rsidP="005E1A7B">
      <w:pPr>
        <w:autoSpaceDE w:val="0"/>
        <w:autoSpaceDN w:val="0"/>
        <w:adjustRightInd w:val="0"/>
        <w:jc w:val="both"/>
        <w:rPr>
          <w:color w:val="000000"/>
        </w:rPr>
      </w:pPr>
      <w:r w:rsidRPr="005E1A7B">
        <w:rPr>
          <w:color w:val="000000"/>
        </w:rPr>
        <w:t xml:space="preserve">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5E1A7B" w:rsidRPr="005E1A7B" w:rsidRDefault="005E1A7B" w:rsidP="005E1A7B">
      <w:pPr>
        <w:autoSpaceDE w:val="0"/>
        <w:autoSpaceDN w:val="0"/>
        <w:adjustRightInd w:val="0"/>
        <w:jc w:val="both"/>
        <w:rPr>
          <w:color w:val="000000"/>
        </w:rPr>
      </w:pPr>
      <w:r w:rsidRPr="005E1A7B">
        <w:rPr>
          <w:color w:val="000000"/>
        </w:rPr>
        <w:t xml:space="preserve"> структурировать изученный материал и химическую информацию, полученную из других источников; </w:t>
      </w:r>
    </w:p>
    <w:p w:rsidR="005E1A7B" w:rsidRPr="005E1A7B" w:rsidRDefault="005E1A7B" w:rsidP="005E1A7B">
      <w:pPr>
        <w:autoSpaceDE w:val="0"/>
        <w:autoSpaceDN w:val="0"/>
        <w:adjustRightInd w:val="0"/>
        <w:jc w:val="both"/>
        <w:rPr>
          <w:color w:val="000000"/>
        </w:rPr>
      </w:pPr>
      <w:r w:rsidRPr="005E1A7B">
        <w:rPr>
          <w:color w:val="000000"/>
        </w:rPr>
        <w:t xml:space="preserve"> моделировать строение атомов элементов 1-3 периодов, строение простых молекул; </w:t>
      </w:r>
    </w:p>
    <w:p w:rsidR="005E1A7B" w:rsidRPr="005E1A7B" w:rsidRDefault="005E1A7B" w:rsidP="005E1A7B">
      <w:pPr>
        <w:autoSpaceDE w:val="0"/>
        <w:autoSpaceDN w:val="0"/>
        <w:adjustRightInd w:val="0"/>
        <w:jc w:val="both"/>
        <w:rPr>
          <w:color w:val="000000"/>
        </w:rPr>
      </w:pPr>
      <w:r w:rsidRPr="005E1A7B">
        <w:rPr>
          <w:b/>
          <w:bCs/>
          <w:color w:val="000000"/>
        </w:rPr>
        <w:t xml:space="preserve">2. В ценностно – ориентационной сфере: </w:t>
      </w:r>
    </w:p>
    <w:p w:rsidR="005E1A7B" w:rsidRPr="005E1A7B" w:rsidRDefault="005E1A7B" w:rsidP="005E1A7B">
      <w:pPr>
        <w:autoSpaceDE w:val="0"/>
        <w:autoSpaceDN w:val="0"/>
        <w:adjustRightInd w:val="0"/>
        <w:jc w:val="both"/>
        <w:rPr>
          <w:color w:val="000000"/>
        </w:rPr>
      </w:pPr>
      <w:r w:rsidRPr="005E1A7B">
        <w:rPr>
          <w:color w:val="000000"/>
        </w:rPr>
        <w:t xml:space="preserve">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5E1A7B" w:rsidRPr="005E1A7B" w:rsidRDefault="005E1A7B" w:rsidP="005E1A7B">
      <w:pPr>
        <w:autoSpaceDE w:val="0"/>
        <w:autoSpaceDN w:val="0"/>
        <w:adjustRightInd w:val="0"/>
        <w:jc w:val="both"/>
        <w:rPr>
          <w:color w:val="000000"/>
        </w:rPr>
      </w:pPr>
      <w:r w:rsidRPr="005E1A7B">
        <w:rPr>
          <w:b/>
          <w:bCs/>
          <w:color w:val="000000"/>
        </w:rPr>
        <w:t xml:space="preserve">3. В трудовой сфере: </w:t>
      </w:r>
    </w:p>
    <w:p w:rsidR="005E1A7B" w:rsidRPr="005E1A7B" w:rsidRDefault="005E1A7B" w:rsidP="005E1A7B">
      <w:pPr>
        <w:autoSpaceDE w:val="0"/>
        <w:autoSpaceDN w:val="0"/>
        <w:adjustRightInd w:val="0"/>
        <w:jc w:val="both"/>
        <w:rPr>
          <w:color w:val="000000"/>
        </w:rPr>
      </w:pPr>
      <w:r w:rsidRPr="005E1A7B">
        <w:rPr>
          <w:color w:val="000000"/>
        </w:rPr>
        <w:t xml:space="preserve"> проводить химический эксперимент; </w:t>
      </w:r>
    </w:p>
    <w:p w:rsidR="005E1A7B" w:rsidRPr="005E1A7B" w:rsidRDefault="005E1A7B" w:rsidP="005E1A7B">
      <w:pPr>
        <w:autoSpaceDE w:val="0"/>
        <w:autoSpaceDN w:val="0"/>
        <w:adjustRightInd w:val="0"/>
        <w:jc w:val="both"/>
        <w:rPr>
          <w:color w:val="000000"/>
        </w:rPr>
      </w:pPr>
      <w:r w:rsidRPr="005E1A7B">
        <w:rPr>
          <w:b/>
          <w:bCs/>
          <w:color w:val="000000"/>
        </w:rPr>
        <w:t xml:space="preserve">4. В сфере безопасности жизнедеятельности: </w:t>
      </w:r>
    </w:p>
    <w:p w:rsidR="005E1A7B" w:rsidRPr="005E1A7B" w:rsidRDefault="005E1A7B" w:rsidP="005E1A7B">
      <w:pPr>
        <w:autoSpaceDE w:val="0"/>
        <w:autoSpaceDN w:val="0"/>
        <w:adjustRightInd w:val="0"/>
        <w:jc w:val="both"/>
        <w:rPr>
          <w:color w:val="000000"/>
        </w:rPr>
      </w:pPr>
      <w:r w:rsidRPr="005E1A7B">
        <w:rPr>
          <w:color w:val="000000"/>
        </w:rPr>
        <w:t xml:space="preserve"> оказывать первую помощь при отравлениях, ожогах и других травмах, связанных с веществами и лабораторным оборудованием. </w:t>
      </w:r>
    </w:p>
    <w:p w:rsidR="005E1A7B" w:rsidRPr="005E1A7B" w:rsidRDefault="005E1A7B" w:rsidP="005E1A7B">
      <w:pPr>
        <w:autoSpaceDE w:val="0"/>
        <w:autoSpaceDN w:val="0"/>
        <w:adjustRightInd w:val="0"/>
        <w:jc w:val="both"/>
        <w:rPr>
          <w:color w:val="000000"/>
        </w:rPr>
      </w:pPr>
      <w:r w:rsidRPr="005E1A7B">
        <w:rPr>
          <w:b/>
          <w:bCs/>
          <w:color w:val="000000"/>
        </w:rPr>
        <w:t xml:space="preserve">Выпускник научится: </w:t>
      </w:r>
    </w:p>
    <w:p w:rsidR="005E1A7B" w:rsidRPr="005E1A7B" w:rsidRDefault="005E1A7B" w:rsidP="005E1A7B">
      <w:pPr>
        <w:autoSpaceDE w:val="0"/>
        <w:autoSpaceDN w:val="0"/>
        <w:adjustRightInd w:val="0"/>
        <w:jc w:val="both"/>
        <w:rPr>
          <w:color w:val="000000"/>
        </w:rPr>
      </w:pPr>
      <w:r w:rsidRPr="005E1A7B">
        <w:rPr>
          <w:iCs/>
          <w:color w:val="000000"/>
        </w:rPr>
        <w:t xml:space="preserve">• </w:t>
      </w:r>
      <w:r w:rsidRPr="005E1A7B">
        <w:rPr>
          <w:color w:val="000000"/>
        </w:rPr>
        <w:t xml:space="preserve">описывать свойства </w:t>
      </w:r>
      <w:proofErr w:type="spellStart"/>
      <w:r w:rsidRPr="005E1A7B">
        <w:rPr>
          <w:color w:val="000000"/>
        </w:rPr>
        <w:t>твѐрдых</w:t>
      </w:r>
      <w:proofErr w:type="spellEnd"/>
      <w:r w:rsidRPr="005E1A7B">
        <w:rPr>
          <w:color w:val="000000"/>
        </w:rPr>
        <w:t xml:space="preserve">, жидких, газообразных веществ, выделяя их существенные </w:t>
      </w:r>
    </w:p>
    <w:p w:rsidR="005E1A7B" w:rsidRPr="005E1A7B" w:rsidRDefault="005E1A7B" w:rsidP="005E1A7B">
      <w:pPr>
        <w:autoSpaceDE w:val="0"/>
        <w:autoSpaceDN w:val="0"/>
        <w:adjustRightInd w:val="0"/>
        <w:jc w:val="both"/>
        <w:rPr>
          <w:color w:val="000000"/>
        </w:rPr>
      </w:pPr>
      <w:r w:rsidRPr="005E1A7B">
        <w:rPr>
          <w:color w:val="000000"/>
        </w:rPr>
        <w:t xml:space="preserve">признаки; </w:t>
      </w:r>
    </w:p>
    <w:p w:rsidR="005E1A7B" w:rsidRPr="005E1A7B" w:rsidRDefault="005E1A7B" w:rsidP="005E1A7B">
      <w:pPr>
        <w:autoSpaceDE w:val="0"/>
        <w:autoSpaceDN w:val="0"/>
        <w:adjustRightInd w:val="0"/>
        <w:jc w:val="both"/>
        <w:rPr>
          <w:color w:val="000000"/>
        </w:rPr>
      </w:pPr>
      <w:r w:rsidRPr="005E1A7B">
        <w:rPr>
          <w:color w:val="000000"/>
        </w:rPr>
        <w:t>• характеризовать вещества по составу, строению и свойствам, устанавливать причинно-</w:t>
      </w:r>
    </w:p>
    <w:p w:rsidR="005E1A7B" w:rsidRPr="005E1A7B" w:rsidRDefault="005E1A7B" w:rsidP="005E1A7B">
      <w:pPr>
        <w:autoSpaceDE w:val="0"/>
        <w:autoSpaceDN w:val="0"/>
        <w:adjustRightInd w:val="0"/>
        <w:jc w:val="both"/>
        <w:rPr>
          <w:color w:val="000000"/>
        </w:rPr>
      </w:pPr>
      <w:r w:rsidRPr="005E1A7B">
        <w:rPr>
          <w:color w:val="000000"/>
        </w:rPr>
        <w:t xml:space="preserve">следственные связи между данными характеристиками вещества; </w:t>
      </w:r>
    </w:p>
    <w:p w:rsidR="005E1A7B" w:rsidRPr="005E1A7B" w:rsidRDefault="005E1A7B" w:rsidP="005E1A7B">
      <w:pPr>
        <w:autoSpaceDE w:val="0"/>
        <w:autoSpaceDN w:val="0"/>
        <w:adjustRightInd w:val="0"/>
        <w:jc w:val="both"/>
        <w:rPr>
          <w:color w:val="000000"/>
        </w:rPr>
      </w:pPr>
      <w:r w:rsidRPr="005E1A7B">
        <w:rPr>
          <w:color w:val="000000"/>
        </w:rPr>
        <w:t xml:space="preserve">• раскрывать смысл основных химических понятий «атом», «молекула», «химический </w:t>
      </w:r>
    </w:p>
    <w:p w:rsidR="005E1A7B" w:rsidRPr="005E1A7B" w:rsidRDefault="005E1A7B" w:rsidP="005E1A7B">
      <w:pPr>
        <w:autoSpaceDE w:val="0"/>
        <w:autoSpaceDN w:val="0"/>
        <w:adjustRightInd w:val="0"/>
        <w:jc w:val="both"/>
        <w:rPr>
          <w:color w:val="000000"/>
        </w:rPr>
      </w:pPr>
      <w:r w:rsidRPr="005E1A7B">
        <w:rPr>
          <w:color w:val="000000"/>
        </w:rPr>
        <w:t xml:space="preserve">элемент», «простое вещество», «сложное вещество», «валентность», используя знаковую систему химии; </w:t>
      </w:r>
    </w:p>
    <w:p w:rsidR="005E1A7B" w:rsidRPr="005E1A7B" w:rsidRDefault="005E1A7B" w:rsidP="005E1A7B">
      <w:pPr>
        <w:autoSpaceDE w:val="0"/>
        <w:autoSpaceDN w:val="0"/>
        <w:adjustRightInd w:val="0"/>
        <w:jc w:val="both"/>
        <w:rPr>
          <w:color w:val="000000"/>
        </w:rPr>
      </w:pPr>
      <w:r w:rsidRPr="005E1A7B">
        <w:rPr>
          <w:color w:val="000000"/>
        </w:rPr>
        <w:t xml:space="preserve">• изображать состав простейших веществ с помощью химических формул и сущность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химических реакций с помощью химических уравнений; </w:t>
      </w:r>
    </w:p>
    <w:p w:rsidR="005E1A7B" w:rsidRPr="005E1A7B" w:rsidRDefault="005E1A7B" w:rsidP="005E1A7B">
      <w:pPr>
        <w:autoSpaceDE w:val="0"/>
        <w:autoSpaceDN w:val="0"/>
        <w:adjustRightInd w:val="0"/>
        <w:jc w:val="both"/>
        <w:rPr>
          <w:color w:val="000000"/>
        </w:rPr>
      </w:pPr>
      <w:r w:rsidRPr="005E1A7B">
        <w:rPr>
          <w:color w:val="000000"/>
        </w:rPr>
        <w:t xml:space="preserve">• вычислять </w:t>
      </w:r>
      <w:proofErr w:type="gramStart"/>
      <w:r w:rsidRPr="005E1A7B">
        <w:rPr>
          <w:color w:val="000000"/>
        </w:rPr>
        <w:t>относительную</w:t>
      </w:r>
      <w:proofErr w:type="gramEnd"/>
      <w:r w:rsidRPr="005E1A7B">
        <w:rPr>
          <w:color w:val="000000"/>
        </w:rPr>
        <w:t xml:space="preserve"> молекулярную и молярную массы веществ, а также массовую </w:t>
      </w:r>
    </w:p>
    <w:p w:rsidR="005E1A7B" w:rsidRPr="005E1A7B" w:rsidRDefault="005E1A7B" w:rsidP="005E1A7B">
      <w:pPr>
        <w:autoSpaceDE w:val="0"/>
        <w:autoSpaceDN w:val="0"/>
        <w:adjustRightInd w:val="0"/>
        <w:jc w:val="both"/>
        <w:rPr>
          <w:color w:val="000000"/>
        </w:rPr>
      </w:pPr>
      <w:r w:rsidRPr="005E1A7B">
        <w:rPr>
          <w:color w:val="000000"/>
        </w:rPr>
        <w:t xml:space="preserve">долю химического элемента в соединениях для оценки их практической значимости; </w:t>
      </w:r>
    </w:p>
    <w:p w:rsidR="005E1A7B" w:rsidRPr="005E1A7B" w:rsidRDefault="005E1A7B" w:rsidP="005E1A7B">
      <w:pPr>
        <w:autoSpaceDE w:val="0"/>
        <w:autoSpaceDN w:val="0"/>
        <w:adjustRightInd w:val="0"/>
        <w:jc w:val="both"/>
        <w:rPr>
          <w:color w:val="000000"/>
        </w:rPr>
      </w:pPr>
      <w:r w:rsidRPr="005E1A7B">
        <w:rPr>
          <w:color w:val="000000"/>
        </w:rPr>
        <w:t xml:space="preserve">• сравнивать по составу оксиды, основания, кислоты, соли; </w:t>
      </w:r>
    </w:p>
    <w:p w:rsidR="005E1A7B" w:rsidRPr="005E1A7B" w:rsidRDefault="005E1A7B" w:rsidP="005E1A7B">
      <w:pPr>
        <w:autoSpaceDE w:val="0"/>
        <w:autoSpaceDN w:val="0"/>
        <w:adjustRightInd w:val="0"/>
        <w:jc w:val="both"/>
        <w:rPr>
          <w:color w:val="000000"/>
        </w:rPr>
      </w:pPr>
      <w:r w:rsidRPr="005E1A7B">
        <w:rPr>
          <w:color w:val="000000"/>
        </w:rPr>
        <w:t xml:space="preserve">• классифицировать оксиды и основания по свойствам, кислоты и соли по составу; </w:t>
      </w:r>
    </w:p>
    <w:p w:rsidR="005E1A7B" w:rsidRPr="005E1A7B" w:rsidRDefault="005E1A7B" w:rsidP="005E1A7B">
      <w:pPr>
        <w:autoSpaceDE w:val="0"/>
        <w:autoSpaceDN w:val="0"/>
        <w:adjustRightInd w:val="0"/>
        <w:jc w:val="both"/>
        <w:rPr>
          <w:color w:val="000000"/>
        </w:rPr>
      </w:pPr>
      <w:r w:rsidRPr="005E1A7B">
        <w:rPr>
          <w:color w:val="000000"/>
        </w:rPr>
        <w:t xml:space="preserve">• пользоваться лабораторным оборудованием и химической посудой;                                             </w:t>
      </w:r>
    </w:p>
    <w:p w:rsidR="005E1A7B" w:rsidRPr="005E1A7B" w:rsidRDefault="005E1A7B" w:rsidP="005E1A7B">
      <w:pPr>
        <w:autoSpaceDE w:val="0"/>
        <w:autoSpaceDN w:val="0"/>
        <w:adjustRightInd w:val="0"/>
        <w:jc w:val="both"/>
        <w:rPr>
          <w:color w:val="000000"/>
        </w:rPr>
      </w:pPr>
      <w:r w:rsidRPr="005E1A7B">
        <w:rPr>
          <w:color w:val="000000"/>
        </w:rPr>
        <w:t xml:space="preserve">• проводить несложные химические опыты и наблюдения за изменениями свойств </w:t>
      </w:r>
    </w:p>
    <w:p w:rsidR="005E1A7B" w:rsidRPr="005E1A7B" w:rsidRDefault="005E1A7B" w:rsidP="005E1A7B">
      <w:pPr>
        <w:autoSpaceDE w:val="0"/>
        <w:autoSpaceDN w:val="0"/>
        <w:adjustRightInd w:val="0"/>
        <w:jc w:val="both"/>
        <w:rPr>
          <w:color w:val="000000"/>
        </w:rPr>
      </w:pPr>
      <w:r w:rsidRPr="005E1A7B">
        <w:rPr>
          <w:color w:val="000000"/>
        </w:rPr>
        <w:t>веще</w:t>
      </w:r>
      <w:proofErr w:type="gramStart"/>
      <w:r w:rsidRPr="005E1A7B">
        <w:rPr>
          <w:color w:val="000000"/>
        </w:rPr>
        <w:t>ств в пр</w:t>
      </w:r>
      <w:proofErr w:type="gramEnd"/>
      <w:r w:rsidRPr="005E1A7B">
        <w:rPr>
          <w:color w:val="000000"/>
        </w:rPr>
        <w:t xml:space="preserve">оцессе их превращений; соблюдать правила техники безопасности при проведении наблюдений и опытов; </w:t>
      </w:r>
    </w:p>
    <w:p w:rsidR="005E1A7B" w:rsidRPr="005E1A7B" w:rsidRDefault="005E1A7B" w:rsidP="005E1A7B">
      <w:pPr>
        <w:autoSpaceDE w:val="0"/>
        <w:autoSpaceDN w:val="0"/>
        <w:adjustRightInd w:val="0"/>
        <w:jc w:val="both"/>
        <w:rPr>
          <w:color w:val="000000"/>
        </w:rPr>
      </w:pPr>
      <w:r w:rsidRPr="005E1A7B">
        <w:rPr>
          <w:color w:val="000000"/>
        </w:rPr>
        <w:t xml:space="preserve">• различать экспериментально кислоты и </w:t>
      </w:r>
      <w:proofErr w:type="spellStart"/>
      <w:r w:rsidRPr="005E1A7B">
        <w:rPr>
          <w:color w:val="000000"/>
        </w:rPr>
        <w:t>щѐлочи</w:t>
      </w:r>
      <w:proofErr w:type="spellEnd"/>
      <w:r w:rsidRPr="005E1A7B">
        <w:rPr>
          <w:color w:val="000000"/>
        </w:rPr>
        <w:t xml:space="preserve">, пользуясь индикаторами; осознавать </w:t>
      </w:r>
    </w:p>
    <w:p w:rsidR="005E1A7B" w:rsidRPr="005E1A7B" w:rsidRDefault="005E1A7B" w:rsidP="005E1A7B">
      <w:pPr>
        <w:autoSpaceDE w:val="0"/>
        <w:autoSpaceDN w:val="0"/>
        <w:adjustRightInd w:val="0"/>
        <w:jc w:val="both"/>
        <w:rPr>
          <w:color w:val="000000"/>
        </w:rPr>
      </w:pPr>
      <w:r w:rsidRPr="005E1A7B">
        <w:rPr>
          <w:color w:val="000000"/>
        </w:rPr>
        <w:t xml:space="preserve">необходимость соблюдения мер безопасности при обращении с кислотами и щелочами. </w:t>
      </w:r>
    </w:p>
    <w:p w:rsidR="005E1A7B" w:rsidRPr="005E1A7B" w:rsidRDefault="005E1A7B" w:rsidP="005E1A7B">
      <w:pPr>
        <w:autoSpaceDE w:val="0"/>
        <w:autoSpaceDN w:val="0"/>
        <w:adjustRightInd w:val="0"/>
        <w:jc w:val="both"/>
        <w:rPr>
          <w:color w:val="000000"/>
        </w:rPr>
      </w:pPr>
      <w:r w:rsidRPr="005E1A7B">
        <w:rPr>
          <w:color w:val="000000"/>
        </w:rPr>
        <w:t xml:space="preserve">• раскрывать смысл периодического закона Д. И. Менделеева; </w:t>
      </w:r>
    </w:p>
    <w:p w:rsidR="005E1A7B" w:rsidRPr="005E1A7B" w:rsidRDefault="005E1A7B" w:rsidP="005E1A7B">
      <w:pPr>
        <w:autoSpaceDE w:val="0"/>
        <w:autoSpaceDN w:val="0"/>
        <w:adjustRightInd w:val="0"/>
        <w:jc w:val="both"/>
        <w:rPr>
          <w:color w:val="000000"/>
        </w:rPr>
      </w:pPr>
      <w:r w:rsidRPr="005E1A7B">
        <w:rPr>
          <w:color w:val="000000"/>
        </w:rPr>
        <w:t xml:space="preserve">• описывать и характеризовать табличную форму периодической системы химических элементов; </w:t>
      </w:r>
    </w:p>
    <w:p w:rsidR="005E1A7B" w:rsidRPr="005E1A7B" w:rsidRDefault="005E1A7B" w:rsidP="005E1A7B">
      <w:pPr>
        <w:autoSpaceDE w:val="0"/>
        <w:autoSpaceDN w:val="0"/>
        <w:adjustRightInd w:val="0"/>
        <w:jc w:val="both"/>
        <w:rPr>
          <w:color w:val="000000"/>
        </w:rPr>
      </w:pPr>
      <w:r w:rsidRPr="005E1A7B">
        <w:rPr>
          <w:color w:val="000000"/>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5E1A7B" w:rsidRPr="005E1A7B" w:rsidRDefault="005E1A7B" w:rsidP="005E1A7B">
      <w:pPr>
        <w:autoSpaceDE w:val="0"/>
        <w:autoSpaceDN w:val="0"/>
        <w:adjustRightInd w:val="0"/>
        <w:jc w:val="both"/>
        <w:rPr>
          <w:color w:val="000000"/>
        </w:rPr>
      </w:pPr>
      <w:r w:rsidRPr="005E1A7B">
        <w:rPr>
          <w:color w:val="000000"/>
        </w:rPr>
        <w:t xml:space="preserve">• различать виды химической связи: </w:t>
      </w:r>
      <w:proofErr w:type="gramStart"/>
      <w:r w:rsidRPr="005E1A7B">
        <w:rPr>
          <w:color w:val="000000"/>
        </w:rPr>
        <w:t>ионную</w:t>
      </w:r>
      <w:proofErr w:type="gramEnd"/>
      <w:r w:rsidRPr="005E1A7B">
        <w:rPr>
          <w:color w:val="000000"/>
        </w:rPr>
        <w:t xml:space="preserve">, ковалентную полярную, ковалентную </w:t>
      </w:r>
    </w:p>
    <w:p w:rsidR="005E1A7B" w:rsidRPr="005E1A7B" w:rsidRDefault="005E1A7B" w:rsidP="005E1A7B">
      <w:pPr>
        <w:autoSpaceDE w:val="0"/>
        <w:autoSpaceDN w:val="0"/>
        <w:adjustRightInd w:val="0"/>
        <w:jc w:val="both"/>
        <w:rPr>
          <w:color w:val="000000"/>
        </w:rPr>
      </w:pPr>
      <w:r w:rsidRPr="005E1A7B">
        <w:rPr>
          <w:color w:val="000000"/>
        </w:rPr>
        <w:t xml:space="preserve">неполярную и металлическую; </w:t>
      </w:r>
    </w:p>
    <w:p w:rsidR="005E1A7B" w:rsidRPr="005E1A7B" w:rsidRDefault="005E1A7B" w:rsidP="005E1A7B">
      <w:pPr>
        <w:autoSpaceDE w:val="0"/>
        <w:autoSpaceDN w:val="0"/>
        <w:adjustRightInd w:val="0"/>
        <w:jc w:val="both"/>
        <w:rPr>
          <w:color w:val="000000"/>
        </w:rPr>
      </w:pPr>
      <w:r w:rsidRPr="005E1A7B">
        <w:rPr>
          <w:color w:val="000000"/>
        </w:rPr>
        <w:t xml:space="preserve">• изображать электронно-ионные формулы веществ, образованных химическими связями </w:t>
      </w:r>
    </w:p>
    <w:p w:rsidR="005E1A7B" w:rsidRPr="005E1A7B" w:rsidRDefault="005E1A7B" w:rsidP="005E1A7B">
      <w:pPr>
        <w:autoSpaceDE w:val="0"/>
        <w:autoSpaceDN w:val="0"/>
        <w:adjustRightInd w:val="0"/>
        <w:jc w:val="both"/>
        <w:rPr>
          <w:color w:val="000000"/>
        </w:rPr>
      </w:pPr>
      <w:r w:rsidRPr="005E1A7B">
        <w:rPr>
          <w:color w:val="000000"/>
        </w:rPr>
        <w:t xml:space="preserve">разного вида; </w:t>
      </w:r>
    </w:p>
    <w:p w:rsidR="005E1A7B" w:rsidRPr="005E1A7B" w:rsidRDefault="005E1A7B" w:rsidP="005E1A7B">
      <w:pPr>
        <w:autoSpaceDE w:val="0"/>
        <w:autoSpaceDN w:val="0"/>
        <w:adjustRightInd w:val="0"/>
        <w:jc w:val="both"/>
        <w:rPr>
          <w:color w:val="000000"/>
        </w:rPr>
      </w:pPr>
      <w:r w:rsidRPr="005E1A7B">
        <w:rPr>
          <w:color w:val="000000"/>
        </w:rPr>
        <w:t xml:space="preserve">• выявлять зависимость свойств веществ от строения их кристаллических </w:t>
      </w:r>
      <w:proofErr w:type="spellStart"/>
      <w:r w:rsidRPr="005E1A7B">
        <w:rPr>
          <w:color w:val="000000"/>
        </w:rPr>
        <w:t>решѐток</w:t>
      </w:r>
      <w:proofErr w:type="spellEnd"/>
      <w:r w:rsidRPr="005E1A7B">
        <w:rPr>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ионных, атомных, молекулярных, металлических; </w:t>
      </w:r>
    </w:p>
    <w:p w:rsidR="005E1A7B" w:rsidRPr="005E1A7B" w:rsidRDefault="005E1A7B" w:rsidP="005E1A7B">
      <w:pPr>
        <w:autoSpaceDE w:val="0"/>
        <w:autoSpaceDN w:val="0"/>
        <w:adjustRightInd w:val="0"/>
        <w:jc w:val="both"/>
        <w:rPr>
          <w:color w:val="000000"/>
        </w:rPr>
      </w:pPr>
      <w:r w:rsidRPr="005E1A7B">
        <w:rPr>
          <w:color w:val="000000"/>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5E1A7B" w:rsidRPr="005E1A7B" w:rsidRDefault="005E1A7B" w:rsidP="005E1A7B">
      <w:pPr>
        <w:autoSpaceDE w:val="0"/>
        <w:autoSpaceDN w:val="0"/>
        <w:adjustRightInd w:val="0"/>
        <w:jc w:val="both"/>
        <w:rPr>
          <w:color w:val="000000"/>
        </w:rPr>
      </w:pPr>
      <w:r w:rsidRPr="005E1A7B">
        <w:rPr>
          <w:color w:val="000000"/>
        </w:rPr>
        <w:t xml:space="preserve">• характеризовать научное и мировоззренческое значение периодического закона и </w:t>
      </w:r>
    </w:p>
    <w:p w:rsidR="005E1A7B" w:rsidRPr="005E1A7B" w:rsidRDefault="005E1A7B" w:rsidP="005E1A7B">
      <w:pPr>
        <w:autoSpaceDE w:val="0"/>
        <w:autoSpaceDN w:val="0"/>
        <w:adjustRightInd w:val="0"/>
        <w:jc w:val="both"/>
        <w:rPr>
          <w:color w:val="000000"/>
        </w:rPr>
      </w:pPr>
      <w:r w:rsidRPr="005E1A7B">
        <w:rPr>
          <w:color w:val="000000"/>
        </w:rPr>
        <w:t xml:space="preserve">периодической системы химических элементов Д. И. Менделеева; • объяснять суть химических процессов и их принципиальное отличие </w:t>
      </w:r>
      <w:proofErr w:type="gramStart"/>
      <w:r w:rsidRPr="005E1A7B">
        <w:rPr>
          <w:color w:val="000000"/>
        </w:rPr>
        <w:t>от</w:t>
      </w:r>
      <w:proofErr w:type="gramEnd"/>
      <w:r w:rsidRPr="005E1A7B">
        <w:rPr>
          <w:color w:val="000000"/>
        </w:rPr>
        <w:t xml:space="preserve"> физических; </w:t>
      </w:r>
    </w:p>
    <w:p w:rsidR="005E1A7B" w:rsidRPr="005E1A7B" w:rsidRDefault="005E1A7B" w:rsidP="005E1A7B">
      <w:pPr>
        <w:autoSpaceDE w:val="0"/>
        <w:autoSpaceDN w:val="0"/>
        <w:adjustRightInd w:val="0"/>
        <w:jc w:val="both"/>
        <w:rPr>
          <w:color w:val="000000"/>
        </w:rPr>
      </w:pPr>
      <w:r w:rsidRPr="005E1A7B">
        <w:rPr>
          <w:color w:val="000000"/>
        </w:rPr>
        <w:t xml:space="preserve">• называть признаки и условия протекания химических реакций; </w:t>
      </w:r>
    </w:p>
    <w:p w:rsidR="005E1A7B" w:rsidRPr="005E1A7B" w:rsidRDefault="005E1A7B" w:rsidP="005E1A7B">
      <w:pPr>
        <w:autoSpaceDE w:val="0"/>
        <w:autoSpaceDN w:val="0"/>
        <w:adjustRightInd w:val="0"/>
        <w:jc w:val="both"/>
        <w:rPr>
          <w:color w:val="000000"/>
        </w:rPr>
      </w:pPr>
      <w:proofErr w:type="gramStart"/>
      <w:r w:rsidRPr="005E1A7B">
        <w:rPr>
          <w:color w:val="000000"/>
        </w:rPr>
        <w:t xml:space="preserve">• устанавливать принадлежность химической реакции к </w:t>
      </w:r>
      <w:proofErr w:type="spellStart"/>
      <w:r w:rsidRPr="005E1A7B">
        <w:rPr>
          <w:color w:val="000000"/>
        </w:rPr>
        <w:t>определѐнному</w:t>
      </w:r>
      <w:proofErr w:type="spellEnd"/>
      <w:r w:rsidRPr="005E1A7B">
        <w:rPr>
          <w:color w:val="000000"/>
        </w:rPr>
        <w:t xml:space="preserve">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E1A7B">
        <w:rPr>
          <w:color w:val="000000"/>
        </w:rPr>
        <w:t>окислительно</w:t>
      </w:r>
      <w:proofErr w:type="spellEnd"/>
      <w:r w:rsidRPr="005E1A7B">
        <w:rPr>
          <w:color w:val="000000"/>
        </w:rPr>
        <w:t xml:space="preserve">-восстановительные); 4) по обратимости процесса (реакции обратимые и необратимые);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 составлять уравнения электролитической диссоциации кислот, щелочей, солей; полные и </w:t>
      </w:r>
      <w:proofErr w:type="spellStart"/>
      <w:proofErr w:type="gramStart"/>
      <w:r w:rsidRPr="005E1A7B">
        <w:rPr>
          <w:color w:val="000000"/>
        </w:rPr>
        <w:t>сокращ</w:t>
      </w:r>
      <w:proofErr w:type="gramEnd"/>
      <w:r w:rsidRPr="005E1A7B">
        <w:rPr>
          <w:color w:val="000000"/>
        </w:rPr>
        <w:t>ѐнные</w:t>
      </w:r>
      <w:proofErr w:type="spellEnd"/>
      <w:r w:rsidRPr="005E1A7B">
        <w:rPr>
          <w:color w:val="000000"/>
        </w:rPr>
        <w:t xml:space="preserve"> ионные уравнения реакций обмена; уравнения </w:t>
      </w:r>
      <w:proofErr w:type="spellStart"/>
      <w:r w:rsidRPr="005E1A7B">
        <w:rPr>
          <w:color w:val="000000"/>
        </w:rPr>
        <w:t>окислительно</w:t>
      </w:r>
      <w:proofErr w:type="spellEnd"/>
      <w:r w:rsidRPr="005E1A7B">
        <w:rPr>
          <w:color w:val="000000"/>
        </w:rPr>
        <w:t xml:space="preserve">-восстановительных реакций; </w:t>
      </w:r>
    </w:p>
    <w:p w:rsidR="005E1A7B" w:rsidRPr="005E1A7B" w:rsidRDefault="005E1A7B" w:rsidP="005E1A7B">
      <w:pPr>
        <w:autoSpaceDE w:val="0"/>
        <w:autoSpaceDN w:val="0"/>
        <w:adjustRightInd w:val="0"/>
        <w:jc w:val="both"/>
        <w:rPr>
          <w:color w:val="000000"/>
        </w:rPr>
      </w:pPr>
      <w:r w:rsidRPr="005E1A7B">
        <w:rPr>
          <w:color w:val="000000"/>
        </w:rPr>
        <w:t xml:space="preserve">• прогнозировать продукты химических реакций по формулам/названиям исходных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веществ; определять исходные вещества по формулам/названиям продуктов реакции;                  • составлять уравнения реакций, соответствующих последовательности («цепочке») </w:t>
      </w:r>
    </w:p>
    <w:p w:rsidR="005E1A7B" w:rsidRPr="005E1A7B" w:rsidRDefault="005E1A7B" w:rsidP="005E1A7B">
      <w:pPr>
        <w:autoSpaceDE w:val="0"/>
        <w:autoSpaceDN w:val="0"/>
        <w:adjustRightInd w:val="0"/>
        <w:jc w:val="both"/>
        <w:rPr>
          <w:color w:val="000000"/>
        </w:rPr>
      </w:pPr>
      <w:r w:rsidRPr="005E1A7B">
        <w:rPr>
          <w:color w:val="000000"/>
        </w:rPr>
        <w:t xml:space="preserve">превращений неорганических веществ различных классов; </w:t>
      </w:r>
    </w:p>
    <w:p w:rsidR="005E1A7B" w:rsidRPr="005E1A7B" w:rsidRDefault="005E1A7B" w:rsidP="005E1A7B">
      <w:pPr>
        <w:autoSpaceDE w:val="0"/>
        <w:autoSpaceDN w:val="0"/>
        <w:adjustRightInd w:val="0"/>
        <w:jc w:val="both"/>
        <w:rPr>
          <w:color w:val="000000"/>
        </w:rPr>
      </w:pPr>
      <w:r w:rsidRPr="005E1A7B">
        <w:rPr>
          <w:color w:val="000000"/>
        </w:rPr>
        <w:t xml:space="preserve">• выявлять в процессе эксперимента признаки, свидетельствующие о протекании </w:t>
      </w:r>
    </w:p>
    <w:p w:rsidR="005E1A7B" w:rsidRPr="005E1A7B" w:rsidRDefault="005E1A7B" w:rsidP="005E1A7B">
      <w:pPr>
        <w:autoSpaceDE w:val="0"/>
        <w:autoSpaceDN w:val="0"/>
        <w:adjustRightInd w:val="0"/>
        <w:jc w:val="both"/>
        <w:rPr>
          <w:color w:val="000000"/>
        </w:rPr>
      </w:pPr>
      <w:r w:rsidRPr="005E1A7B">
        <w:rPr>
          <w:color w:val="000000"/>
        </w:rPr>
        <w:t xml:space="preserve">химической реакции; </w:t>
      </w:r>
    </w:p>
    <w:p w:rsidR="005E1A7B" w:rsidRPr="005E1A7B" w:rsidRDefault="005E1A7B" w:rsidP="005E1A7B">
      <w:pPr>
        <w:autoSpaceDE w:val="0"/>
        <w:autoSpaceDN w:val="0"/>
        <w:adjustRightInd w:val="0"/>
        <w:jc w:val="both"/>
        <w:rPr>
          <w:color w:val="000000"/>
        </w:rPr>
      </w:pPr>
      <w:r w:rsidRPr="005E1A7B">
        <w:rPr>
          <w:color w:val="000000"/>
        </w:rPr>
        <w:t xml:space="preserve">• приготовлять растворы с </w:t>
      </w:r>
      <w:proofErr w:type="spellStart"/>
      <w:r w:rsidRPr="005E1A7B">
        <w:rPr>
          <w:color w:val="000000"/>
        </w:rPr>
        <w:t>определѐнной</w:t>
      </w:r>
      <w:proofErr w:type="spellEnd"/>
      <w:r w:rsidRPr="005E1A7B">
        <w:rPr>
          <w:color w:val="000000"/>
        </w:rPr>
        <w:t xml:space="preserve"> массовой долей </w:t>
      </w:r>
      <w:proofErr w:type="spellStart"/>
      <w:r w:rsidRPr="005E1A7B">
        <w:rPr>
          <w:color w:val="000000"/>
        </w:rPr>
        <w:t>растворѐнного</w:t>
      </w:r>
      <w:proofErr w:type="spellEnd"/>
      <w:r w:rsidRPr="005E1A7B">
        <w:rPr>
          <w:color w:val="000000"/>
        </w:rPr>
        <w:t xml:space="preserve"> вещества; </w:t>
      </w:r>
    </w:p>
    <w:p w:rsidR="005E1A7B" w:rsidRPr="005E1A7B" w:rsidRDefault="005E1A7B" w:rsidP="005E1A7B">
      <w:pPr>
        <w:autoSpaceDE w:val="0"/>
        <w:autoSpaceDN w:val="0"/>
        <w:adjustRightInd w:val="0"/>
        <w:jc w:val="both"/>
        <w:rPr>
          <w:color w:val="000000"/>
        </w:rPr>
      </w:pPr>
      <w:r w:rsidRPr="005E1A7B">
        <w:rPr>
          <w:color w:val="000000"/>
        </w:rPr>
        <w:t xml:space="preserve">• определять характер среды водных растворов кислот и щелочей по изменению окраски </w:t>
      </w:r>
    </w:p>
    <w:p w:rsidR="005E1A7B" w:rsidRPr="005E1A7B" w:rsidRDefault="005E1A7B" w:rsidP="005E1A7B">
      <w:pPr>
        <w:autoSpaceDE w:val="0"/>
        <w:autoSpaceDN w:val="0"/>
        <w:adjustRightInd w:val="0"/>
        <w:jc w:val="both"/>
        <w:rPr>
          <w:color w:val="000000"/>
        </w:rPr>
      </w:pPr>
      <w:r w:rsidRPr="005E1A7B">
        <w:rPr>
          <w:color w:val="000000"/>
        </w:rPr>
        <w:t xml:space="preserve">индикаторов; </w:t>
      </w:r>
    </w:p>
    <w:p w:rsidR="005E1A7B" w:rsidRPr="005E1A7B" w:rsidRDefault="005E1A7B" w:rsidP="005E1A7B">
      <w:pPr>
        <w:autoSpaceDE w:val="0"/>
        <w:autoSpaceDN w:val="0"/>
        <w:adjustRightInd w:val="0"/>
        <w:jc w:val="both"/>
        <w:rPr>
          <w:color w:val="000000"/>
        </w:rPr>
      </w:pPr>
      <w:r w:rsidRPr="005E1A7B">
        <w:rPr>
          <w:color w:val="000000"/>
        </w:rPr>
        <w:t xml:space="preserve">• проводить качественные реакции, подтверждающие наличие в водных растворах веществ отдельных ионов </w:t>
      </w:r>
    </w:p>
    <w:p w:rsidR="005E1A7B" w:rsidRPr="005E1A7B" w:rsidRDefault="005E1A7B" w:rsidP="005E1A7B">
      <w:pPr>
        <w:autoSpaceDE w:val="0"/>
        <w:autoSpaceDN w:val="0"/>
        <w:adjustRightInd w:val="0"/>
        <w:jc w:val="both"/>
        <w:rPr>
          <w:color w:val="000000"/>
        </w:rPr>
      </w:pPr>
      <w:r w:rsidRPr="005E1A7B">
        <w:rPr>
          <w:color w:val="000000"/>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5E1A7B" w:rsidRPr="005E1A7B" w:rsidRDefault="005E1A7B" w:rsidP="005E1A7B">
      <w:pPr>
        <w:autoSpaceDE w:val="0"/>
        <w:autoSpaceDN w:val="0"/>
        <w:adjustRightInd w:val="0"/>
        <w:jc w:val="both"/>
        <w:rPr>
          <w:color w:val="000000"/>
        </w:rPr>
      </w:pPr>
      <w:r w:rsidRPr="005E1A7B">
        <w:rPr>
          <w:color w:val="000000"/>
        </w:rPr>
        <w:t xml:space="preserve">• составлять формулы веществ по их названиям; </w:t>
      </w:r>
    </w:p>
    <w:p w:rsidR="005E1A7B" w:rsidRPr="005E1A7B" w:rsidRDefault="005E1A7B" w:rsidP="005E1A7B">
      <w:pPr>
        <w:autoSpaceDE w:val="0"/>
        <w:autoSpaceDN w:val="0"/>
        <w:adjustRightInd w:val="0"/>
        <w:jc w:val="both"/>
        <w:rPr>
          <w:color w:val="000000"/>
        </w:rPr>
      </w:pPr>
      <w:r w:rsidRPr="005E1A7B">
        <w:rPr>
          <w:color w:val="000000"/>
        </w:rPr>
        <w:t xml:space="preserve">• определять валентность и степень окисления элементов в веществах; </w:t>
      </w:r>
    </w:p>
    <w:p w:rsidR="005E1A7B" w:rsidRPr="005E1A7B" w:rsidRDefault="005E1A7B" w:rsidP="005E1A7B">
      <w:pPr>
        <w:autoSpaceDE w:val="0"/>
        <w:autoSpaceDN w:val="0"/>
        <w:adjustRightInd w:val="0"/>
        <w:jc w:val="both"/>
        <w:rPr>
          <w:color w:val="000000"/>
        </w:rPr>
      </w:pPr>
      <w:r w:rsidRPr="005E1A7B">
        <w:rPr>
          <w:color w:val="000000"/>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5E1A7B" w:rsidRPr="005E1A7B" w:rsidRDefault="005E1A7B" w:rsidP="005E1A7B">
      <w:pPr>
        <w:autoSpaceDE w:val="0"/>
        <w:autoSpaceDN w:val="0"/>
        <w:adjustRightInd w:val="0"/>
        <w:jc w:val="both"/>
        <w:rPr>
          <w:color w:val="000000"/>
        </w:rPr>
      </w:pPr>
      <w:r w:rsidRPr="005E1A7B">
        <w:rPr>
          <w:color w:val="000000"/>
        </w:rPr>
        <w:t>• объяснять закономерности изменения физических и химических свой</w:t>
      </w:r>
      <w:proofErr w:type="gramStart"/>
      <w:r w:rsidRPr="005E1A7B">
        <w:rPr>
          <w:color w:val="000000"/>
        </w:rPr>
        <w:t>ств пр</w:t>
      </w:r>
      <w:proofErr w:type="gramEnd"/>
      <w:r w:rsidRPr="005E1A7B">
        <w:rPr>
          <w:color w:val="000000"/>
        </w:rPr>
        <w:t xml:space="preserve">остых </w:t>
      </w:r>
    </w:p>
    <w:p w:rsidR="005E1A7B" w:rsidRPr="005E1A7B" w:rsidRDefault="005E1A7B" w:rsidP="005E1A7B">
      <w:pPr>
        <w:autoSpaceDE w:val="0"/>
        <w:autoSpaceDN w:val="0"/>
        <w:adjustRightInd w:val="0"/>
        <w:jc w:val="both"/>
        <w:rPr>
          <w:color w:val="000000"/>
        </w:rPr>
      </w:pPr>
      <w:r w:rsidRPr="005E1A7B">
        <w:rPr>
          <w:color w:val="000000"/>
        </w:rPr>
        <w:t xml:space="preserve">веществ (металлов и неметаллов) и их высших оксидов, образованных элементами второго и третьего периодов; </w:t>
      </w:r>
    </w:p>
    <w:p w:rsidR="005E1A7B" w:rsidRPr="005E1A7B" w:rsidRDefault="005E1A7B" w:rsidP="005E1A7B">
      <w:pPr>
        <w:autoSpaceDE w:val="0"/>
        <w:autoSpaceDN w:val="0"/>
        <w:adjustRightInd w:val="0"/>
        <w:jc w:val="both"/>
        <w:rPr>
          <w:color w:val="000000"/>
        </w:rPr>
      </w:pPr>
      <w:r w:rsidRPr="005E1A7B">
        <w:rPr>
          <w:color w:val="000000"/>
        </w:rPr>
        <w:t xml:space="preserve">• называть общие химические свойства, характерные для групп оксидов: кислотных, </w:t>
      </w:r>
    </w:p>
    <w:p w:rsidR="005E1A7B" w:rsidRPr="005E1A7B" w:rsidRDefault="005E1A7B" w:rsidP="005E1A7B">
      <w:pPr>
        <w:autoSpaceDE w:val="0"/>
        <w:autoSpaceDN w:val="0"/>
        <w:adjustRightInd w:val="0"/>
        <w:jc w:val="both"/>
        <w:rPr>
          <w:color w:val="000000"/>
        </w:rPr>
      </w:pPr>
      <w:proofErr w:type="spellStart"/>
      <w:proofErr w:type="gramStart"/>
      <w:r w:rsidRPr="005E1A7B">
        <w:rPr>
          <w:color w:val="000000"/>
        </w:rPr>
        <w:t>осн</w:t>
      </w:r>
      <w:proofErr w:type="gramEnd"/>
      <w:r w:rsidRPr="005E1A7B">
        <w:rPr>
          <w:color w:val="000000"/>
        </w:rPr>
        <w:t>óвных</w:t>
      </w:r>
      <w:proofErr w:type="spellEnd"/>
      <w:r w:rsidRPr="005E1A7B">
        <w:rPr>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 называть общие химические свойства, характерные для каждого из классов </w:t>
      </w:r>
    </w:p>
    <w:p w:rsidR="005E1A7B" w:rsidRPr="005E1A7B" w:rsidRDefault="005E1A7B" w:rsidP="005E1A7B">
      <w:pPr>
        <w:autoSpaceDE w:val="0"/>
        <w:autoSpaceDN w:val="0"/>
        <w:adjustRightInd w:val="0"/>
        <w:jc w:val="both"/>
        <w:rPr>
          <w:color w:val="000000"/>
        </w:rPr>
      </w:pPr>
      <w:r w:rsidRPr="005E1A7B">
        <w:rPr>
          <w:color w:val="000000"/>
        </w:rPr>
        <w:t xml:space="preserve">неорганических веществ: кислот, оснований, солей; </w:t>
      </w:r>
    </w:p>
    <w:p w:rsidR="005E1A7B" w:rsidRPr="005E1A7B" w:rsidRDefault="005E1A7B" w:rsidP="005E1A7B">
      <w:pPr>
        <w:autoSpaceDE w:val="0"/>
        <w:autoSpaceDN w:val="0"/>
        <w:adjustRightInd w:val="0"/>
        <w:jc w:val="both"/>
        <w:rPr>
          <w:color w:val="000000"/>
        </w:rPr>
      </w:pPr>
      <w:r w:rsidRPr="005E1A7B">
        <w:rPr>
          <w:color w:val="000000"/>
        </w:rPr>
        <w:t xml:space="preserve">• приводить примеры реакций, подтверждающих химические свойства неорганических </w:t>
      </w:r>
    </w:p>
    <w:p w:rsidR="005E1A7B" w:rsidRPr="005E1A7B" w:rsidRDefault="005E1A7B" w:rsidP="005E1A7B">
      <w:pPr>
        <w:autoSpaceDE w:val="0"/>
        <w:autoSpaceDN w:val="0"/>
        <w:adjustRightInd w:val="0"/>
        <w:jc w:val="both"/>
        <w:rPr>
          <w:color w:val="000000"/>
        </w:rPr>
      </w:pPr>
      <w:r w:rsidRPr="005E1A7B">
        <w:rPr>
          <w:color w:val="000000"/>
        </w:rPr>
        <w:t xml:space="preserve">веществ: оксидов, кислот, оснований и солей; </w:t>
      </w:r>
    </w:p>
    <w:p w:rsidR="005E1A7B" w:rsidRPr="005E1A7B" w:rsidRDefault="005E1A7B" w:rsidP="005E1A7B">
      <w:pPr>
        <w:autoSpaceDE w:val="0"/>
        <w:autoSpaceDN w:val="0"/>
        <w:adjustRightInd w:val="0"/>
        <w:jc w:val="both"/>
        <w:rPr>
          <w:color w:val="000000"/>
        </w:rPr>
      </w:pPr>
      <w:r w:rsidRPr="005E1A7B">
        <w:rPr>
          <w:color w:val="000000"/>
        </w:rPr>
        <w:t xml:space="preserve">• определять вещество-окислитель и вещество-восстановитель в </w:t>
      </w:r>
      <w:proofErr w:type="spellStart"/>
      <w:r w:rsidRPr="005E1A7B">
        <w:rPr>
          <w:color w:val="000000"/>
        </w:rPr>
        <w:t>окислительно</w:t>
      </w:r>
      <w:proofErr w:type="spellEnd"/>
      <w:r w:rsidRPr="005E1A7B">
        <w:rPr>
          <w:color w:val="000000"/>
        </w:rPr>
        <w:t>-</w:t>
      </w:r>
    </w:p>
    <w:p w:rsidR="005E1A7B" w:rsidRPr="005E1A7B" w:rsidRDefault="005E1A7B" w:rsidP="005E1A7B">
      <w:pPr>
        <w:autoSpaceDE w:val="0"/>
        <w:autoSpaceDN w:val="0"/>
        <w:adjustRightInd w:val="0"/>
        <w:jc w:val="both"/>
        <w:rPr>
          <w:color w:val="000000"/>
        </w:rPr>
      </w:pPr>
      <w:r w:rsidRPr="005E1A7B">
        <w:rPr>
          <w:color w:val="000000"/>
        </w:rPr>
        <w:t xml:space="preserve">восстановительных </w:t>
      </w:r>
      <w:proofErr w:type="gramStart"/>
      <w:r w:rsidRPr="005E1A7B">
        <w:rPr>
          <w:color w:val="000000"/>
        </w:rPr>
        <w:t>реакциях</w:t>
      </w:r>
      <w:proofErr w:type="gramEnd"/>
      <w:r w:rsidRPr="005E1A7B">
        <w:rPr>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 составлять </w:t>
      </w:r>
      <w:proofErr w:type="spellStart"/>
      <w:r w:rsidRPr="005E1A7B">
        <w:rPr>
          <w:color w:val="000000"/>
        </w:rPr>
        <w:t>окислительно</w:t>
      </w:r>
      <w:proofErr w:type="spellEnd"/>
      <w:r w:rsidRPr="005E1A7B">
        <w:rPr>
          <w:color w:val="000000"/>
        </w:rPr>
        <w:t xml:space="preserve">-восстановительный баланс (для изученных реакций) </w:t>
      </w:r>
      <w:proofErr w:type="gramStart"/>
      <w:r w:rsidRPr="005E1A7B">
        <w:rPr>
          <w:color w:val="000000"/>
        </w:rPr>
        <w:t>по</w:t>
      </w:r>
      <w:proofErr w:type="gramEnd"/>
      <w:r w:rsidRPr="005E1A7B">
        <w:rPr>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предложенным схемам реакций; </w:t>
      </w:r>
    </w:p>
    <w:p w:rsidR="005E1A7B" w:rsidRPr="005E1A7B" w:rsidRDefault="005E1A7B" w:rsidP="005E1A7B">
      <w:pPr>
        <w:autoSpaceDE w:val="0"/>
        <w:autoSpaceDN w:val="0"/>
        <w:adjustRightInd w:val="0"/>
        <w:jc w:val="both"/>
        <w:rPr>
          <w:color w:val="000000"/>
        </w:rPr>
      </w:pPr>
      <w:r w:rsidRPr="005E1A7B">
        <w:rPr>
          <w:color w:val="000000"/>
        </w:rPr>
        <w:t xml:space="preserve">• проводить лабораторные опыты, подтверждающие химические свойства </w:t>
      </w:r>
      <w:proofErr w:type="gramStart"/>
      <w:r w:rsidRPr="005E1A7B">
        <w:rPr>
          <w:color w:val="000000"/>
        </w:rPr>
        <w:t>основных</w:t>
      </w:r>
      <w:proofErr w:type="gramEnd"/>
      <w:r w:rsidRPr="005E1A7B">
        <w:rPr>
          <w:color w:val="000000"/>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классов неорганических веществ; </w:t>
      </w:r>
    </w:p>
    <w:p w:rsidR="005E1A7B" w:rsidRPr="005E1A7B" w:rsidRDefault="005E1A7B" w:rsidP="005E1A7B">
      <w:pPr>
        <w:autoSpaceDE w:val="0"/>
        <w:autoSpaceDN w:val="0"/>
        <w:adjustRightInd w:val="0"/>
        <w:jc w:val="both"/>
        <w:rPr>
          <w:color w:val="000000"/>
        </w:rPr>
      </w:pPr>
      <w:r w:rsidRPr="005E1A7B">
        <w:rPr>
          <w:b/>
          <w:bCs/>
          <w:iCs/>
          <w:color w:val="000000"/>
        </w:rPr>
        <w:t xml:space="preserve">Выпускник получит возможность научиться: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грамотно обращаться с веществами в повседневной жизни; </w:t>
      </w:r>
    </w:p>
    <w:p w:rsidR="005E1A7B" w:rsidRPr="005E1A7B" w:rsidRDefault="005E1A7B" w:rsidP="005E1A7B">
      <w:pPr>
        <w:autoSpaceDE w:val="0"/>
        <w:autoSpaceDN w:val="0"/>
        <w:adjustRightInd w:val="0"/>
        <w:jc w:val="both"/>
        <w:rPr>
          <w:iCs/>
          <w:color w:val="000000"/>
        </w:rPr>
      </w:pPr>
      <w:r w:rsidRPr="005E1A7B">
        <w:rPr>
          <w:color w:val="000000"/>
        </w:rPr>
        <w:t xml:space="preserve">• </w:t>
      </w:r>
      <w:r w:rsidRPr="005E1A7B">
        <w:rPr>
          <w:iCs/>
          <w:color w:val="000000"/>
        </w:rPr>
        <w:t xml:space="preserve">осознавать необходимость соблюдения правил экологически безопасного поведения </w:t>
      </w:r>
      <w:proofErr w:type="gramStart"/>
      <w:r w:rsidRPr="005E1A7B">
        <w:rPr>
          <w:iCs/>
          <w:color w:val="000000"/>
        </w:rPr>
        <w:t>в</w:t>
      </w:r>
      <w:proofErr w:type="gramEnd"/>
      <w:r w:rsidRPr="005E1A7B">
        <w:rPr>
          <w:iCs/>
          <w:color w:val="000000"/>
        </w:rPr>
        <w:t xml:space="preserve"> </w:t>
      </w:r>
    </w:p>
    <w:p w:rsidR="005E1A7B" w:rsidRPr="005E1A7B" w:rsidRDefault="005E1A7B" w:rsidP="005E1A7B">
      <w:pPr>
        <w:autoSpaceDE w:val="0"/>
        <w:autoSpaceDN w:val="0"/>
        <w:adjustRightInd w:val="0"/>
        <w:jc w:val="both"/>
        <w:rPr>
          <w:color w:val="000000"/>
        </w:rPr>
      </w:pPr>
      <w:r w:rsidRPr="005E1A7B">
        <w:rPr>
          <w:iCs/>
          <w:color w:val="000000"/>
        </w:rPr>
        <w:t xml:space="preserve">окружающей природной среде; </w:t>
      </w:r>
      <w:r w:rsidRPr="005E1A7B">
        <w:rPr>
          <w:color w:val="000000"/>
        </w:rPr>
        <w:t xml:space="preserve">                                                                                                               </w:t>
      </w:r>
    </w:p>
    <w:p w:rsidR="005E1A7B" w:rsidRPr="005E1A7B" w:rsidRDefault="005E1A7B" w:rsidP="005E1A7B">
      <w:pPr>
        <w:autoSpaceDE w:val="0"/>
        <w:autoSpaceDN w:val="0"/>
        <w:adjustRightInd w:val="0"/>
        <w:jc w:val="both"/>
        <w:rPr>
          <w:iCs/>
          <w:color w:val="000000"/>
        </w:rPr>
      </w:pPr>
      <w:r w:rsidRPr="005E1A7B">
        <w:rPr>
          <w:color w:val="000000"/>
        </w:rPr>
        <w:lastRenderedPageBreak/>
        <w:t xml:space="preserve">• </w:t>
      </w:r>
      <w:r w:rsidRPr="005E1A7B">
        <w:rPr>
          <w:iCs/>
          <w:color w:val="000000"/>
        </w:rPr>
        <w:t xml:space="preserve">понимать смысл и необходимость соблюдения предписаний, предлагаемых </w:t>
      </w:r>
      <w:proofErr w:type="gramStart"/>
      <w:r w:rsidRPr="005E1A7B">
        <w:rPr>
          <w:iCs/>
          <w:color w:val="000000"/>
        </w:rPr>
        <w:t>в</w:t>
      </w:r>
      <w:proofErr w:type="gramEnd"/>
      <w:r w:rsidRPr="005E1A7B">
        <w:rPr>
          <w:iCs/>
          <w:color w:val="000000"/>
        </w:rPr>
        <w:t xml:space="preserve"> </w:t>
      </w:r>
    </w:p>
    <w:p w:rsidR="005E1A7B" w:rsidRPr="005E1A7B" w:rsidRDefault="005E1A7B" w:rsidP="005E1A7B">
      <w:pPr>
        <w:autoSpaceDE w:val="0"/>
        <w:autoSpaceDN w:val="0"/>
        <w:adjustRightInd w:val="0"/>
        <w:jc w:val="both"/>
        <w:rPr>
          <w:iCs/>
          <w:color w:val="000000"/>
        </w:rPr>
      </w:pPr>
      <w:proofErr w:type="gramStart"/>
      <w:r w:rsidRPr="005E1A7B">
        <w:rPr>
          <w:iCs/>
          <w:color w:val="000000"/>
        </w:rPr>
        <w:t>инструкциях</w:t>
      </w:r>
      <w:proofErr w:type="gramEnd"/>
      <w:r w:rsidRPr="005E1A7B">
        <w:rPr>
          <w:iCs/>
          <w:color w:val="000000"/>
        </w:rPr>
        <w:t xml:space="preserve"> по использованию лекарств, средств бытовой химии и др.;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использовать </w:t>
      </w:r>
      <w:proofErr w:type="spellStart"/>
      <w:r w:rsidRPr="005E1A7B">
        <w:rPr>
          <w:iCs/>
          <w:color w:val="000000"/>
        </w:rPr>
        <w:t>приобретѐнные</w:t>
      </w:r>
      <w:proofErr w:type="spellEnd"/>
      <w:r w:rsidRPr="005E1A7B">
        <w:rPr>
          <w:iCs/>
          <w:color w:val="000000"/>
        </w:rPr>
        <w:t xml:space="preserve"> ключевые компетентности при выполнении исследовательских проектов по изучению свойств, способов получения и распознавания веществ;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осознавать значение теоретических знаний для практической деятельности человека;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описывать изученные объекты как системы, применяя логику системного анализа;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развивать информационную компетентность посредством углубления знаний об истории становления химической науки, </w:t>
      </w:r>
      <w:proofErr w:type="spellStart"/>
      <w:r w:rsidRPr="005E1A7B">
        <w:rPr>
          <w:iCs/>
          <w:color w:val="000000"/>
        </w:rPr>
        <w:t>еѐ</w:t>
      </w:r>
      <w:proofErr w:type="spellEnd"/>
      <w:r w:rsidRPr="005E1A7B">
        <w:rPr>
          <w:iCs/>
          <w:color w:val="000000"/>
        </w:rPr>
        <w:t xml:space="preserve"> основных понятий, периодического закона как одного из важнейших законов природы, а также о современных достижениях науки и техники.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составлять молекулярные и полные ионные уравнения по </w:t>
      </w:r>
      <w:proofErr w:type="spellStart"/>
      <w:proofErr w:type="gramStart"/>
      <w:r w:rsidRPr="005E1A7B">
        <w:rPr>
          <w:iCs/>
          <w:color w:val="000000"/>
        </w:rPr>
        <w:t>сокращ</w:t>
      </w:r>
      <w:proofErr w:type="gramEnd"/>
      <w:r w:rsidRPr="005E1A7B">
        <w:rPr>
          <w:iCs/>
          <w:color w:val="000000"/>
        </w:rPr>
        <w:t>ѐнным</w:t>
      </w:r>
      <w:proofErr w:type="spellEnd"/>
      <w:r w:rsidRPr="005E1A7B">
        <w:rPr>
          <w:iCs/>
          <w:color w:val="000000"/>
        </w:rPr>
        <w:t xml:space="preserve"> ионным уравнениям;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приводить примеры реакций, подтверждающих существование взаимосвязи между основными классами неорганических веществ;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прогнозировать результаты воздействия различных факторов на изменение скорости химической реакции;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прогнозировать результаты воздействия различных факторов на смещение химического равновесия.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прогнозировать химические свойства веществ на основе их состава и строения;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прогнозировать способность вещества проявлять окислительные или восстановительные свойства с </w:t>
      </w:r>
      <w:proofErr w:type="spellStart"/>
      <w:r w:rsidRPr="005E1A7B">
        <w:rPr>
          <w:iCs/>
          <w:color w:val="000000"/>
        </w:rPr>
        <w:t>учѐтом</w:t>
      </w:r>
      <w:proofErr w:type="spellEnd"/>
      <w:r w:rsidRPr="005E1A7B">
        <w:rPr>
          <w:iCs/>
          <w:color w:val="000000"/>
        </w:rPr>
        <w:t xml:space="preserve"> степеней окисления элементов, входящих в его состав; </w:t>
      </w:r>
    </w:p>
    <w:p w:rsidR="005E1A7B" w:rsidRPr="005E1A7B" w:rsidRDefault="005E1A7B" w:rsidP="005E1A7B">
      <w:pPr>
        <w:autoSpaceDE w:val="0"/>
        <w:autoSpaceDN w:val="0"/>
        <w:adjustRightInd w:val="0"/>
        <w:jc w:val="both"/>
        <w:rPr>
          <w:color w:val="000000"/>
        </w:rPr>
      </w:pPr>
      <w:r w:rsidRPr="005E1A7B">
        <w:rPr>
          <w:color w:val="000000"/>
        </w:rPr>
        <w:t xml:space="preserve">• </w:t>
      </w:r>
      <w:r w:rsidRPr="005E1A7B">
        <w:rPr>
          <w:iCs/>
          <w:color w:val="000000"/>
        </w:rPr>
        <w:t xml:space="preserve">выявлять существование генетической взаимосвязи между веществами в ряду: простое вещество — оксид — гидроксид — соль; </w:t>
      </w:r>
    </w:p>
    <w:p w:rsidR="005E1A7B" w:rsidRPr="005E1A7B" w:rsidRDefault="005E1A7B" w:rsidP="005E1A7B">
      <w:pPr>
        <w:autoSpaceDE w:val="0"/>
        <w:autoSpaceDN w:val="0"/>
        <w:adjustRightInd w:val="0"/>
        <w:jc w:val="both"/>
        <w:rPr>
          <w:color w:val="000000"/>
        </w:rPr>
      </w:pPr>
      <w:r w:rsidRPr="005E1A7B">
        <w:rPr>
          <w:lang w:eastAsia="en-US"/>
        </w:rPr>
        <w:t xml:space="preserve">• </w:t>
      </w:r>
      <w:r w:rsidRPr="005E1A7B">
        <w:rPr>
          <w:iCs/>
          <w:lang w:eastAsia="en-US"/>
        </w:rPr>
        <w:t xml:space="preserve">организовывать, проводить ученические проекты по исследованию свойств веществ, имеющих важное практическое значение. </w:t>
      </w:r>
    </w:p>
    <w:p w:rsidR="005E1A7B" w:rsidRPr="005E1A7B" w:rsidRDefault="005E1A7B" w:rsidP="005E1A7B">
      <w:pPr>
        <w:ind w:left="1080"/>
        <w:jc w:val="center"/>
        <w:rPr>
          <w:b/>
        </w:rPr>
      </w:pPr>
      <w:r w:rsidRPr="005E1A7B">
        <w:rPr>
          <w:b/>
        </w:rPr>
        <w:t>Требования к результатам освоения курса химии</w:t>
      </w:r>
    </w:p>
    <w:p w:rsidR="005E1A7B" w:rsidRPr="005E1A7B" w:rsidRDefault="005E1A7B" w:rsidP="005E1A7B">
      <w:pPr>
        <w:ind w:firstLine="624"/>
        <w:jc w:val="both"/>
        <w:rPr>
          <w:rFonts w:eastAsia="Calibri"/>
          <w:lang w:eastAsia="en-US"/>
        </w:rPr>
      </w:pPr>
      <w:r w:rsidRPr="005E1A7B">
        <w:rPr>
          <w:rFonts w:eastAsia="Calibri"/>
          <w:lang w:eastAsia="en-US"/>
        </w:rPr>
        <w:t xml:space="preserve">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5E1A7B">
        <w:rPr>
          <w:rFonts w:eastAsia="Calibri"/>
          <w:lang w:eastAsia="en-US"/>
        </w:rPr>
        <w:t>метапредметные</w:t>
      </w:r>
      <w:proofErr w:type="spellEnd"/>
      <w:r w:rsidRPr="005E1A7B">
        <w:rPr>
          <w:rFonts w:eastAsia="Calibri"/>
          <w:lang w:eastAsia="en-US"/>
        </w:rPr>
        <w:t xml:space="preserve">  и предметные  результаты.</w:t>
      </w:r>
    </w:p>
    <w:p w:rsidR="005E1A7B" w:rsidRPr="005E1A7B" w:rsidRDefault="005E1A7B" w:rsidP="005E1A7B">
      <w:pPr>
        <w:autoSpaceDE w:val="0"/>
        <w:autoSpaceDN w:val="0"/>
        <w:adjustRightInd w:val="0"/>
        <w:jc w:val="both"/>
        <w:rPr>
          <w:color w:val="000000"/>
        </w:rPr>
      </w:pPr>
      <w:r w:rsidRPr="005E1A7B">
        <w:rPr>
          <w:b/>
          <w:bCs/>
          <w:color w:val="000000"/>
        </w:rPr>
        <w:t xml:space="preserve">Предметные результаты обучения </w:t>
      </w:r>
    </w:p>
    <w:p w:rsidR="005E1A7B" w:rsidRPr="005E1A7B" w:rsidRDefault="005E1A7B" w:rsidP="005E1A7B">
      <w:pPr>
        <w:autoSpaceDE w:val="0"/>
        <w:autoSpaceDN w:val="0"/>
        <w:adjustRightInd w:val="0"/>
        <w:jc w:val="both"/>
        <w:rPr>
          <w:color w:val="000000"/>
        </w:rPr>
      </w:pPr>
      <w:r w:rsidRPr="005E1A7B">
        <w:rPr>
          <w:color w:val="000000"/>
        </w:rPr>
        <w:t xml:space="preserve">Учащийся </w:t>
      </w:r>
      <w:r w:rsidRPr="005E1A7B">
        <w:rPr>
          <w:b/>
          <w:bCs/>
          <w:color w:val="000000"/>
        </w:rPr>
        <w:t xml:space="preserve">должен </w:t>
      </w:r>
      <w:r w:rsidRPr="005E1A7B">
        <w:rPr>
          <w:b/>
          <w:bCs/>
          <w:i/>
          <w:iCs/>
          <w:color w:val="000000"/>
        </w:rPr>
        <w:t xml:space="preserve">уметь: </w:t>
      </w:r>
    </w:p>
    <w:p w:rsidR="005E1A7B" w:rsidRPr="005E1A7B" w:rsidRDefault="005E1A7B" w:rsidP="005E1A7B">
      <w:pPr>
        <w:autoSpaceDE w:val="0"/>
        <w:autoSpaceDN w:val="0"/>
        <w:adjustRightInd w:val="0"/>
        <w:jc w:val="both"/>
        <w:rPr>
          <w:color w:val="000000"/>
        </w:rPr>
      </w:pPr>
      <w:proofErr w:type="gramStart"/>
      <w:r w:rsidRPr="005E1A7B">
        <w:rPr>
          <w:color w:val="000000"/>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w:t>
      </w:r>
      <w:r w:rsidRPr="005E1A7B">
        <w:rPr>
          <w:color w:val="000000"/>
        </w:rPr>
        <w:lastRenderedPageBreak/>
        <w:t>«необратимые реакции», «</w:t>
      </w:r>
      <w:proofErr w:type="spellStart"/>
      <w:r w:rsidRPr="005E1A7B">
        <w:rPr>
          <w:color w:val="000000"/>
        </w:rPr>
        <w:t>окислительно</w:t>
      </w:r>
      <w:proofErr w:type="spellEnd"/>
      <w:r w:rsidRPr="005E1A7B">
        <w:rPr>
          <w:color w:val="000000"/>
        </w:rPr>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5E1A7B" w:rsidRPr="005E1A7B" w:rsidRDefault="005E1A7B" w:rsidP="005E1A7B">
      <w:pPr>
        <w:autoSpaceDE w:val="0"/>
        <w:autoSpaceDN w:val="0"/>
        <w:adjustRightInd w:val="0"/>
        <w:jc w:val="both"/>
        <w:rPr>
          <w:color w:val="000000"/>
        </w:rPr>
      </w:pPr>
      <w:proofErr w:type="gramStart"/>
      <w:r w:rsidRPr="005E1A7B">
        <w:rPr>
          <w:color w:val="000000"/>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w:t>
      </w:r>
    </w:p>
    <w:p w:rsidR="005E1A7B" w:rsidRPr="005E1A7B" w:rsidRDefault="005E1A7B" w:rsidP="005E1A7B">
      <w:pPr>
        <w:autoSpaceDE w:val="0"/>
        <w:autoSpaceDN w:val="0"/>
        <w:adjustRightInd w:val="0"/>
        <w:jc w:val="both"/>
        <w:rPr>
          <w:color w:val="000000"/>
        </w:rPr>
      </w:pPr>
      <w:r w:rsidRPr="005E1A7B">
        <w:rPr>
          <w:color w:val="000000"/>
        </w:rPr>
        <w:t xml:space="preserve">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w:t>
      </w:r>
    </w:p>
    <w:p w:rsidR="005E1A7B" w:rsidRPr="005E1A7B" w:rsidRDefault="005E1A7B" w:rsidP="005E1A7B">
      <w:pPr>
        <w:autoSpaceDE w:val="0"/>
        <w:autoSpaceDN w:val="0"/>
        <w:adjustRightInd w:val="0"/>
        <w:jc w:val="both"/>
        <w:rPr>
          <w:color w:val="000000"/>
        </w:rPr>
      </w:pPr>
      <w:r w:rsidRPr="005E1A7B">
        <w:rPr>
          <w:color w:val="000000"/>
        </w:rPr>
        <w:t xml:space="preserve">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w:t>
      </w:r>
    </w:p>
    <w:p w:rsidR="005E1A7B" w:rsidRPr="005E1A7B" w:rsidRDefault="005E1A7B" w:rsidP="005E1A7B">
      <w:pPr>
        <w:autoSpaceDE w:val="0"/>
        <w:autoSpaceDN w:val="0"/>
        <w:adjustRightInd w:val="0"/>
        <w:jc w:val="both"/>
        <w:rPr>
          <w:color w:val="000000"/>
        </w:rPr>
      </w:pPr>
      <w:r w:rsidRPr="005E1A7B">
        <w:rPr>
          <w:color w:val="000000"/>
        </w:rPr>
        <w:t xml:space="preserve">наблюдать и описывать уравнения реакций между веществами с помощью естественного (русского или родного) языка и языка химии; </w:t>
      </w:r>
    </w:p>
    <w:p w:rsidR="005E1A7B" w:rsidRPr="005E1A7B" w:rsidRDefault="005E1A7B" w:rsidP="005E1A7B">
      <w:pPr>
        <w:autoSpaceDE w:val="0"/>
        <w:autoSpaceDN w:val="0"/>
        <w:adjustRightInd w:val="0"/>
        <w:jc w:val="both"/>
        <w:rPr>
          <w:color w:val="000000"/>
        </w:rPr>
      </w:pPr>
      <w:r w:rsidRPr="005E1A7B">
        <w:rPr>
          <w:lang w:eastAsia="en-US"/>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r w:rsidRPr="005E1A7B">
        <w:rPr>
          <w:b/>
          <w:bCs/>
          <w:lang w:eastAsia="en-US"/>
        </w:rPr>
        <w:t xml:space="preserve">  </w:t>
      </w:r>
    </w:p>
    <w:p w:rsidR="005E1A7B" w:rsidRPr="005E1A7B" w:rsidRDefault="005E1A7B" w:rsidP="005E1A7B">
      <w:pPr>
        <w:autoSpaceDE w:val="0"/>
        <w:autoSpaceDN w:val="0"/>
        <w:adjustRightInd w:val="0"/>
        <w:jc w:val="both"/>
        <w:rPr>
          <w:color w:val="000000"/>
        </w:rPr>
      </w:pPr>
      <w:r w:rsidRPr="005E1A7B">
        <w:rPr>
          <w:color w:val="000000"/>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5E1A7B">
        <w:rPr>
          <w:color w:val="000000"/>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называть соединения металлов и составлять их формулы по названию; </w:t>
      </w:r>
    </w:p>
    <w:p w:rsidR="005E1A7B" w:rsidRPr="005E1A7B" w:rsidRDefault="005E1A7B" w:rsidP="005E1A7B">
      <w:pPr>
        <w:autoSpaceDE w:val="0"/>
        <w:autoSpaceDN w:val="0"/>
        <w:adjustRightInd w:val="0"/>
        <w:jc w:val="both"/>
        <w:rPr>
          <w:color w:val="000000"/>
        </w:rPr>
      </w:pPr>
      <w:r w:rsidRPr="005E1A7B">
        <w:rPr>
          <w:color w:val="000000"/>
        </w:rPr>
        <w:t xml:space="preserve">характеризовать строение, общие физические и химические свойства простых веществ-металлов; </w:t>
      </w:r>
    </w:p>
    <w:p w:rsidR="005E1A7B" w:rsidRPr="005E1A7B" w:rsidRDefault="005E1A7B" w:rsidP="005E1A7B">
      <w:pPr>
        <w:autoSpaceDE w:val="0"/>
        <w:autoSpaceDN w:val="0"/>
        <w:adjustRightInd w:val="0"/>
        <w:jc w:val="both"/>
        <w:rPr>
          <w:color w:val="000000"/>
        </w:rPr>
      </w:pPr>
      <w:r w:rsidRPr="005E1A7B">
        <w:rPr>
          <w:color w:val="000000"/>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5E1A7B">
        <w:rPr>
          <w:color w:val="000000"/>
        </w:rPr>
        <w:t>окислительно</w:t>
      </w:r>
      <w:proofErr w:type="spellEnd"/>
      <w:r w:rsidRPr="005E1A7B">
        <w:rPr>
          <w:color w:val="000000"/>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5E1A7B">
        <w:rPr>
          <w:color w:val="000000"/>
        </w:rPr>
        <w:t>окислительно</w:t>
      </w:r>
      <w:proofErr w:type="spellEnd"/>
      <w:r w:rsidRPr="005E1A7B">
        <w:rPr>
          <w:color w:val="000000"/>
        </w:rPr>
        <w:t xml:space="preserve">-восстановительные свойства) от положения в Периодической системе химических элементов Д. И. Менделеева; </w:t>
      </w:r>
    </w:p>
    <w:p w:rsidR="005E1A7B" w:rsidRPr="005E1A7B" w:rsidRDefault="005E1A7B" w:rsidP="005E1A7B">
      <w:pPr>
        <w:autoSpaceDE w:val="0"/>
        <w:autoSpaceDN w:val="0"/>
        <w:adjustRightInd w:val="0"/>
        <w:jc w:val="both"/>
        <w:rPr>
          <w:color w:val="000000"/>
        </w:rPr>
      </w:pPr>
      <w:r w:rsidRPr="005E1A7B">
        <w:rPr>
          <w:color w:val="000000"/>
        </w:rPr>
        <w:t xml:space="preserve">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5E1A7B" w:rsidRPr="005E1A7B" w:rsidRDefault="005E1A7B" w:rsidP="005E1A7B">
      <w:pPr>
        <w:autoSpaceDE w:val="0"/>
        <w:autoSpaceDN w:val="0"/>
        <w:adjustRightInd w:val="0"/>
        <w:jc w:val="both"/>
        <w:rPr>
          <w:color w:val="000000"/>
        </w:rPr>
      </w:pPr>
      <w:r w:rsidRPr="005E1A7B">
        <w:rPr>
          <w:color w:val="000000"/>
        </w:rPr>
        <w:t xml:space="preserve">уравнения электролитической диссоциации; молекулярные, полные и сокращенные ионные уравнения реакций с участием электролитов; </w:t>
      </w:r>
    </w:p>
    <w:p w:rsidR="005E1A7B" w:rsidRPr="005E1A7B" w:rsidRDefault="005E1A7B" w:rsidP="005E1A7B">
      <w:pPr>
        <w:autoSpaceDE w:val="0"/>
        <w:autoSpaceDN w:val="0"/>
        <w:adjustRightInd w:val="0"/>
        <w:jc w:val="both"/>
        <w:rPr>
          <w:color w:val="000000"/>
        </w:rPr>
      </w:pPr>
      <w:r w:rsidRPr="005E1A7B">
        <w:rPr>
          <w:color w:val="000000"/>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w:t>
      </w:r>
    </w:p>
    <w:p w:rsidR="005E1A7B" w:rsidRPr="005E1A7B" w:rsidRDefault="005E1A7B" w:rsidP="005E1A7B">
      <w:pPr>
        <w:autoSpaceDE w:val="0"/>
        <w:autoSpaceDN w:val="0"/>
        <w:adjustRightInd w:val="0"/>
        <w:jc w:val="both"/>
        <w:rPr>
          <w:color w:val="000000"/>
        </w:rPr>
      </w:pPr>
      <w:r w:rsidRPr="005E1A7B">
        <w:rPr>
          <w:color w:val="000000"/>
        </w:rPr>
        <w:t xml:space="preserve">выполнять, наблюдать и описывать химический эксперимент по распознаванию важнейших катионов металлов, гидроксид-ионов; </w:t>
      </w:r>
    </w:p>
    <w:p w:rsidR="005E1A7B" w:rsidRPr="005E1A7B" w:rsidRDefault="005E1A7B" w:rsidP="005E1A7B">
      <w:pPr>
        <w:autoSpaceDE w:val="0"/>
        <w:autoSpaceDN w:val="0"/>
        <w:adjustRightInd w:val="0"/>
        <w:jc w:val="both"/>
        <w:rPr>
          <w:color w:val="000000"/>
        </w:rPr>
      </w:pPr>
      <w:r w:rsidRPr="005E1A7B">
        <w:rPr>
          <w:color w:val="000000"/>
        </w:rPr>
        <w:t xml:space="preserve">экспериментально исследовать свойства металлов и их соединений, решать экспериментальные задачи по теме «Металлы»; </w:t>
      </w:r>
    </w:p>
    <w:p w:rsidR="005E1A7B" w:rsidRPr="005E1A7B" w:rsidRDefault="005E1A7B" w:rsidP="005E1A7B">
      <w:pPr>
        <w:autoSpaceDE w:val="0"/>
        <w:autoSpaceDN w:val="0"/>
        <w:adjustRightInd w:val="0"/>
        <w:jc w:val="both"/>
        <w:rPr>
          <w:color w:val="000000"/>
        </w:rPr>
      </w:pPr>
      <w:r w:rsidRPr="005E1A7B">
        <w:rPr>
          <w:color w:val="000000"/>
        </w:rPr>
        <w:t xml:space="preserve">описывать химический эксперимент с помощью естественного (русского или родного) языка и языка химии; </w:t>
      </w:r>
    </w:p>
    <w:p w:rsidR="005E1A7B" w:rsidRPr="005E1A7B" w:rsidRDefault="005E1A7B" w:rsidP="005E1A7B">
      <w:pPr>
        <w:widowControl w:val="0"/>
        <w:jc w:val="both"/>
        <w:rPr>
          <w:b/>
          <w:bCs/>
          <w:lang w:eastAsia="en-US"/>
        </w:rPr>
      </w:pPr>
      <w:r w:rsidRPr="005E1A7B">
        <w:rPr>
          <w:lang w:eastAsia="en-US"/>
        </w:rPr>
        <w:t>проводить расчеты по химическим формулам и уравнениям реакций, протекающих с участием металлов и их соединений.</w:t>
      </w:r>
    </w:p>
    <w:p w:rsidR="005E1A7B" w:rsidRPr="005E1A7B" w:rsidRDefault="005E1A7B" w:rsidP="005E1A7B">
      <w:pPr>
        <w:autoSpaceDE w:val="0"/>
        <w:autoSpaceDN w:val="0"/>
        <w:adjustRightInd w:val="0"/>
        <w:jc w:val="both"/>
        <w:rPr>
          <w:color w:val="000000"/>
        </w:rPr>
      </w:pPr>
      <w:r w:rsidRPr="005E1A7B">
        <w:rPr>
          <w:color w:val="000000"/>
        </w:rPr>
        <w:t xml:space="preserve">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5E1A7B" w:rsidRPr="005E1A7B" w:rsidRDefault="005E1A7B" w:rsidP="005E1A7B">
      <w:pPr>
        <w:autoSpaceDE w:val="0"/>
        <w:autoSpaceDN w:val="0"/>
        <w:adjustRightInd w:val="0"/>
        <w:jc w:val="both"/>
        <w:rPr>
          <w:color w:val="000000"/>
        </w:rPr>
      </w:pPr>
      <w:proofErr w:type="gramStart"/>
      <w:r w:rsidRPr="005E1A7B">
        <w:rPr>
          <w:color w:val="000000"/>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5E1A7B">
        <w:rPr>
          <w:color w:val="000000"/>
        </w:rPr>
        <w:t xml:space="preserve"> </w:t>
      </w:r>
      <w:proofErr w:type="gramStart"/>
      <w:r w:rsidRPr="005E1A7B">
        <w:rPr>
          <w:color w:val="000000"/>
        </w:rPr>
        <w:t xml:space="preserve">гидроксида, формула и характер летучего водородного соединения);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называть соединения неметаллов и составлять их формулы по названию; </w:t>
      </w:r>
    </w:p>
    <w:p w:rsidR="005E1A7B" w:rsidRPr="005E1A7B" w:rsidRDefault="005E1A7B" w:rsidP="005E1A7B">
      <w:pPr>
        <w:autoSpaceDE w:val="0"/>
        <w:autoSpaceDN w:val="0"/>
        <w:adjustRightInd w:val="0"/>
        <w:jc w:val="both"/>
        <w:rPr>
          <w:color w:val="000000"/>
        </w:rPr>
      </w:pPr>
      <w:r w:rsidRPr="005E1A7B">
        <w:rPr>
          <w:color w:val="000000"/>
        </w:rPr>
        <w:t xml:space="preserve">характеризовать строение, общие физические и химические свойства простых веществ-неметаллов; </w:t>
      </w:r>
    </w:p>
    <w:p w:rsidR="005E1A7B" w:rsidRPr="005E1A7B" w:rsidRDefault="005E1A7B" w:rsidP="005E1A7B">
      <w:pPr>
        <w:autoSpaceDE w:val="0"/>
        <w:autoSpaceDN w:val="0"/>
        <w:adjustRightInd w:val="0"/>
        <w:jc w:val="both"/>
        <w:rPr>
          <w:color w:val="000000"/>
        </w:rPr>
      </w:pPr>
      <w:r w:rsidRPr="005E1A7B">
        <w:rPr>
          <w:color w:val="000000"/>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5E1A7B">
        <w:rPr>
          <w:color w:val="000000"/>
        </w:rPr>
        <w:t>окислительно</w:t>
      </w:r>
      <w:proofErr w:type="spellEnd"/>
      <w:r w:rsidRPr="005E1A7B">
        <w:rPr>
          <w:color w:val="000000"/>
        </w:rP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5E1A7B">
        <w:rPr>
          <w:color w:val="000000"/>
        </w:rPr>
        <w:t>окислительно</w:t>
      </w:r>
      <w:proofErr w:type="spellEnd"/>
      <w:r w:rsidRPr="005E1A7B">
        <w:rPr>
          <w:color w:val="000000"/>
        </w:rPr>
        <w:t xml:space="preserve">-восстановительные свойства) от положения в Периодической системе химических элементов Д. И. Менделеева; </w:t>
      </w:r>
    </w:p>
    <w:p w:rsidR="005E1A7B" w:rsidRPr="005E1A7B" w:rsidRDefault="005E1A7B" w:rsidP="005E1A7B">
      <w:pPr>
        <w:autoSpaceDE w:val="0"/>
        <w:autoSpaceDN w:val="0"/>
        <w:adjustRightInd w:val="0"/>
        <w:jc w:val="both"/>
        <w:rPr>
          <w:color w:val="000000"/>
        </w:rPr>
      </w:pPr>
      <w:r w:rsidRPr="005E1A7B">
        <w:rPr>
          <w:color w:val="000000"/>
        </w:rPr>
        <w:t xml:space="preserve">описывать общие химические свойства неметаллов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5E1A7B" w:rsidRPr="005E1A7B" w:rsidRDefault="005E1A7B" w:rsidP="005E1A7B">
      <w:pPr>
        <w:autoSpaceDE w:val="0"/>
        <w:autoSpaceDN w:val="0"/>
        <w:adjustRightInd w:val="0"/>
        <w:jc w:val="both"/>
        <w:rPr>
          <w:color w:val="000000"/>
        </w:rPr>
      </w:pPr>
      <w:r w:rsidRPr="005E1A7B">
        <w:rPr>
          <w:color w:val="000000"/>
        </w:rPr>
        <w:t xml:space="preserve">уравнения электролитической диссоциации; молекулярные, полные и сокращенные ионные уравнения реакций с участием электролитов; </w:t>
      </w:r>
    </w:p>
    <w:p w:rsidR="005E1A7B" w:rsidRPr="005E1A7B" w:rsidRDefault="005E1A7B" w:rsidP="005E1A7B">
      <w:pPr>
        <w:autoSpaceDE w:val="0"/>
        <w:autoSpaceDN w:val="0"/>
        <w:adjustRightInd w:val="0"/>
        <w:jc w:val="both"/>
        <w:rPr>
          <w:color w:val="000000"/>
        </w:rPr>
      </w:pPr>
      <w:r w:rsidRPr="005E1A7B">
        <w:rPr>
          <w:color w:val="000000"/>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5E1A7B" w:rsidRPr="005E1A7B" w:rsidRDefault="005E1A7B" w:rsidP="005E1A7B">
      <w:pPr>
        <w:autoSpaceDE w:val="0"/>
        <w:autoSpaceDN w:val="0"/>
        <w:adjustRightInd w:val="0"/>
        <w:jc w:val="both"/>
        <w:rPr>
          <w:color w:val="000000"/>
        </w:rPr>
      </w:pPr>
      <w:proofErr w:type="gramStart"/>
      <w:r w:rsidRPr="005E1A7B">
        <w:rPr>
          <w:color w:val="000000"/>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описывать способы устранения жесткости воды и выполнять соответствующий им химический эксперимент; </w:t>
      </w:r>
    </w:p>
    <w:p w:rsidR="005E1A7B" w:rsidRPr="005E1A7B" w:rsidRDefault="005E1A7B" w:rsidP="005E1A7B">
      <w:pPr>
        <w:autoSpaceDE w:val="0"/>
        <w:autoSpaceDN w:val="0"/>
        <w:adjustRightInd w:val="0"/>
        <w:jc w:val="both"/>
        <w:rPr>
          <w:color w:val="000000"/>
        </w:rPr>
      </w:pPr>
      <w:r w:rsidRPr="005E1A7B">
        <w:rPr>
          <w:color w:val="000000"/>
        </w:rPr>
        <w:t>выполнять, наблюдать и описывать химический эксперимент по распознаванию ионов водорода и аммония, сульфа</w:t>
      </w:r>
      <w:proofErr w:type="gramStart"/>
      <w:r w:rsidRPr="005E1A7B">
        <w:rPr>
          <w:color w:val="000000"/>
        </w:rPr>
        <w:t>т-</w:t>
      </w:r>
      <w:proofErr w:type="gramEnd"/>
      <w:r w:rsidRPr="005E1A7B">
        <w:rPr>
          <w:color w:val="000000"/>
        </w:rPr>
        <w:t xml:space="preserve">, карбонат-, силикат-, фосфат-, хлорид-, бромид-, иодид-ионов; </w:t>
      </w:r>
    </w:p>
    <w:p w:rsidR="005E1A7B" w:rsidRPr="005E1A7B" w:rsidRDefault="005E1A7B" w:rsidP="005E1A7B">
      <w:pPr>
        <w:autoSpaceDE w:val="0"/>
        <w:autoSpaceDN w:val="0"/>
        <w:adjustRightInd w:val="0"/>
        <w:jc w:val="both"/>
        <w:rPr>
          <w:color w:val="000000"/>
        </w:rPr>
      </w:pPr>
      <w:r w:rsidRPr="005E1A7B">
        <w:rPr>
          <w:color w:val="000000"/>
        </w:rPr>
        <w:t xml:space="preserve">экспериментально исследовать свойства неметаллов и их соединений, решать экспериментальные задачи по теме «Неметаллы»; </w:t>
      </w:r>
    </w:p>
    <w:p w:rsidR="005E1A7B" w:rsidRPr="005E1A7B" w:rsidRDefault="005E1A7B" w:rsidP="005E1A7B">
      <w:pPr>
        <w:autoSpaceDE w:val="0"/>
        <w:autoSpaceDN w:val="0"/>
        <w:adjustRightInd w:val="0"/>
        <w:jc w:val="both"/>
        <w:rPr>
          <w:color w:val="000000"/>
        </w:rPr>
      </w:pPr>
      <w:r w:rsidRPr="005E1A7B">
        <w:rPr>
          <w:color w:val="000000"/>
        </w:rPr>
        <w:t xml:space="preserve">описывать химический эксперимент с помощью естественного (русского или родного) языка и языка химии; </w:t>
      </w:r>
    </w:p>
    <w:p w:rsidR="005E1A7B" w:rsidRPr="005E1A7B" w:rsidRDefault="005E1A7B" w:rsidP="005E1A7B">
      <w:pPr>
        <w:autoSpaceDE w:val="0"/>
        <w:autoSpaceDN w:val="0"/>
        <w:adjustRightInd w:val="0"/>
        <w:jc w:val="both"/>
        <w:rPr>
          <w:color w:val="000000"/>
        </w:rPr>
      </w:pPr>
      <w:r w:rsidRPr="005E1A7B">
        <w:rPr>
          <w:color w:val="000000"/>
        </w:rPr>
        <w:t xml:space="preserve">проводить расчеты по химическим формулам и уравнениям реакций, протекающих с участием неметаллов и их соединений.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обращаться с лабораторным оборудованием и нагревательными приборами в соответствии с правилами техники безопасности; </w:t>
      </w:r>
    </w:p>
    <w:p w:rsidR="005E1A7B" w:rsidRPr="005E1A7B" w:rsidRDefault="005E1A7B" w:rsidP="005E1A7B">
      <w:pPr>
        <w:autoSpaceDE w:val="0"/>
        <w:autoSpaceDN w:val="0"/>
        <w:adjustRightInd w:val="0"/>
        <w:jc w:val="both"/>
        <w:rPr>
          <w:color w:val="000000"/>
        </w:rPr>
      </w:pPr>
      <w:r w:rsidRPr="005E1A7B">
        <w:rPr>
          <w:color w:val="000000"/>
        </w:rPr>
        <w:t xml:space="preserve">наблюдать за свойствами неметаллов и их соединений и явлениями, происходящими с ними; </w:t>
      </w:r>
    </w:p>
    <w:p w:rsidR="005E1A7B" w:rsidRPr="005E1A7B" w:rsidRDefault="005E1A7B" w:rsidP="005E1A7B">
      <w:pPr>
        <w:autoSpaceDE w:val="0"/>
        <w:autoSpaceDN w:val="0"/>
        <w:adjustRightInd w:val="0"/>
        <w:jc w:val="both"/>
        <w:rPr>
          <w:color w:val="000000"/>
        </w:rPr>
      </w:pPr>
      <w:r w:rsidRPr="005E1A7B">
        <w:rPr>
          <w:color w:val="000000"/>
        </w:rPr>
        <w:t xml:space="preserve">делать выводы по результатам проведенного эксперимента. </w:t>
      </w:r>
    </w:p>
    <w:p w:rsidR="005E1A7B" w:rsidRPr="005E1A7B" w:rsidRDefault="005E1A7B" w:rsidP="005E1A7B">
      <w:pPr>
        <w:autoSpaceDE w:val="0"/>
        <w:autoSpaceDN w:val="0"/>
        <w:adjustRightInd w:val="0"/>
        <w:jc w:val="both"/>
        <w:rPr>
          <w:color w:val="000000"/>
        </w:rPr>
      </w:pPr>
      <w:proofErr w:type="spellStart"/>
      <w:r w:rsidRPr="005E1A7B">
        <w:rPr>
          <w:b/>
          <w:bCs/>
          <w:color w:val="000000"/>
        </w:rPr>
        <w:t>Метапредметные</w:t>
      </w:r>
      <w:proofErr w:type="spellEnd"/>
      <w:r w:rsidRPr="005E1A7B">
        <w:rPr>
          <w:b/>
          <w:bCs/>
          <w:color w:val="000000"/>
        </w:rPr>
        <w:t xml:space="preserve"> результаты обучения </w:t>
      </w:r>
    </w:p>
    <w:p w:rsidR="005E1A7B" w:rsidRPr="005E1A7B" w:rsidRDefault="005E1A7B" w:rsidP="005E1A7B">
      <w:pPr>
        <w:autoSpaceDE w:val="0"/>
        <w:autoSpaceDN w:val="0"/>
        <w:adjustRightInd w:val="0"/>
        <w:jc w:val="both"/>
        <w:rPr>
          <w:color w:val="000000"/>
        </w:rPr>
      </w:pPr>
      <w:r w:rsidRPr="005E1A7B">
        <w:rPr>
          <w:color w:val="000000"/>
        </w:rPr>
        <w:t xml:space="preserve">Учащийся </w:t>
      </w:r>
      <w:r w:rsidRPr="005E1A7B">
        <w:rPr>
          <w:b/>
          <w:bCs/>
          <w:color w:val="000000"/>
        </w:rPr>
        <w:t xml:space="preserve">должен </w:t>
      </w:r>
      <w:r w:rsidRPr="005E1A7B">
        <w:rPr>
          <w:b/>
          <w:bCs/>
          <w:i/>
          <w:iCs/>
          <w:color w:val="000000"/>
        </w:rPr>
        <w:t xml:space="preserve">уметь: </w:t>
      </w:r>
    </w:p>
    <w:p w:rsidR="005E1A7B" w:rsidRPr="005E1A7B" w:rsidRDefault="005E1A7B" w:rsidP="005E1A7B">
      <w:pPr>
        <w:autoSpaceDE w:val="0"/>
        <w:autoSpaceDN w:val="0"/>
        <w:adjustRightInd w:val="0"/>
        <w:jc w:val="both"/>
        <w:rPr>
          <w:color w:val="000000"/>
        </w:rPr>
      </w:pPr>
      <w:r w:rsidRPr="005E1A7B">
        <w:rPr>
          <w:color w:val="000000"/>
        </w:rPr>
        <w:t xml:space="preserve">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w:t>
      </w:r>
    </w:p>
    <w:p w:rsidR="005E1A7B" w:rsidRPr="005E1A7B" w:rsidRDefault="005E1A7B" w:rsidP="005E1A7B">
      <w:pPr>
        <w:autoSpaceDE w:val="0"/>
        <w:autoSpaceDN w:val="0"/>
        <w:adjustRightInd w:val="0"/>
        <w:jc w:val="both"/>
        <w:rPr>
          <w:color w:val="000000"/>
        </w:rPr>
      </w:pPr>
      <w:r w:rsidRPr="005E1A7B">
        <w:rPr>
          <w:color w:val="000000"/>
        </w:rPr>
        <w:t xml:space="preserve">определять виды классификации (естественную и искусственную); осуществлять прямое дедуктивное доказательство; </w:t>
      </w:r>
    </w:p>
    <w:p w:rsidR="005E1A7B" w:rsidRPr="005E1A7B" w:rsidRDefault="005E1A7B" w:rsidP="005E1A7B">
      <w:pPr>
        <w:autoSpaceDE w:val="0"/>
        <w:autoSpaceDN w:val="0"/>
        <w:adjustRightInd w:val="0"/>
        <w:jc w:val="both"/>
        <w:rPr>
          <w:color w:val="000000"/>
        </w:rPr>
      </w:pPr>
      <w:r w:rsidRPr="005E1A7B">
        <w:rPr>
          <w:color w:val="000000"/>
        </w:rPr>
        <w:t xml:space="preserve">работать по составленному плану, используя наряду с </w:t>
      </w:r>
      <w:proofErr w:type="gramStart"/>
      <w:r w:rsidRPr="005E1A7B">
        <w:rPr>
          <w:color w:val="000000"/>
        </w:rPr>
        <w:t>основными</w:t>
      </w:r>
      <w:proofErr w:type="gramEnd"/>
      <w:r w:rsidRPr="005E1A7B">
        <w:rPr>
          <w:color w:val="000000"/>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w:t>
      </w:r>
    </w:p>
    <w:p w:rsidR="005E1A7B" w:rsidRPr="005E1A7B" w:rsidRDefault="005E1A7B" w:rsidP="005E1A7B">
      <w:pPr>
        <w:autoSpaceDE w:val="0"/>
        <w:autoSpaceDN w:val="0"/>
        <w:adjustRightInd w:val="0"/>
        <w:jc w:val="both"/>
        <w:rPr>
          <w:color w:val="000000"/>
        </w:rPr>
      </w:pPr>
      <w:r w:rsidRPr="005E1A7B">
        <w:rPr>
          <w:color w:val="00000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5E1A7B" w:rsidRPr="005E1A7B" w:rsidRDefault="005E1A7B" w:rsidP="005E1A7B">
      <w:pPr>
        <w:autoSpaceDE w:val="0"/>
        <w:autoSpaceDN w:val="0"/>
        <w:adjustRightInd w:val="0"/>
        <w:jc w:val="both"/>
        <w:rPr>
          <w:color w:val="000000"/>
        </w:rPr>
      </w:pPr>
      <w:r w:rsidRPr="005E1A7B">
        <w:rPr>
          <w:color w:val="000000"/>
        </w:rPr>
        <w:t xml:space="preserve">представлять информацию в виде таблиц, схем, опорного конспекта, в том числе с применением средств ИКТ; </w:t>
      </w:r>
    </w:p>
    <w:p w:rsidR="005E1A7B" w:rsidRPr="005E1A7B" w:rsidRDefault="005E1A7B" w:rsidP="005E1A7B">
      <w:pPr>
        <w:autoSpaceDE w:val="0"/>
        <w:autoSpaceDN w:val="0"/>
        <w:adjustRightInd w:val="0"/>
        <w:jc w:val="both"/>
        <w:rPr>
          <w:color w:val="000000"/>
        </w:rPr>
      </w:pPr>
      <w:r w:rsidRPr="005E1A7B">
        <w:rPr>
          <w:color w:val="000000"/>
        </w:rPr>
        <w:t>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w:t>
      </w:r>
      <w:proofErr w:type="gramStart"/>
      <w:r w:rsidRPr="005E1A7B">
        <w:rPr>
          <w:color w:val="000000"/>
        </w:rPr>
        <w:t>.</w:t>
      </w:r>
      <w:proofErr w:type="gramEnd"/>
      <w:r w:rsidRPr="005E1A7B">
        <w:rPr>
          <w:color w:val="000000"/>
        </w:rPr>
        <w:t xml:space="preserve"> </w:t>
      </w:r>
      <w:proofErr w:type="gramStart"/>
      <w:r w:rsidRPr="005E1A7B">
        <w:rPr>
          <w:color w:val="000000"/>
        </w:rPr>
        <w:t>о</w:t>
      </w:r>
      <w:proofErr w:type="gramEnd"/>
      <w:r w:rsidRPr="005E1A7B">
        <w:rPr>
          <w:color w:val="000000"/>
        </w:rPr>
        <w:t xml:space="preserve">пределять, исходя из учебной задачи, необходимость использования наблюдения или эксперимента. организовывать учебное взаимодействие в группе (распределять роли, договариваться друг с другом и т. д.); </w:t>
      </w:r>
    </w:p>
    <w:p w:rsidR="005E1A7B" w:rsidRPr="005E1A7B" w:rsidRDefault="005E1A7B" w:rsidP="005E1A7B">
      <w:pPr>
        <w:autoSpaceDE w:val="0"/>
        <w:autoSpaceDN w:val="0"/>
        <w:adjustRightInd w:val="0"/>
        <w:jc w:val="both"/>
        <w:rPr>
          <w:color w:val="000000"/>
        </w:rPr>
      </w:pPr>
      <w:proofErr w:type="gramStart"/>
      <w:r w:rsidRPr="005E1A7B">
        <w:rPr>
          <w:color w:val="000000"/>
        </w:rPr>
        <w:t>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w:t>
      </w:r>
      <w:proofErr w:type="gramEnd"/>
      <w:r w:rsidRPr="005E1A7B">
        <w:rPr>
          <w:color w:val="000000"/>
        </w:rPr>
        <w:t xml:space="preserve">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 </w:t>
      </w:r>
    </w:p>
    <w:p w:rsidR="005E1A7B" w:rsidRPr="005E1A7B" w:rsidRDefault="005E1A7B" w:rsidP="005E1A7B">
      <w:pPr>
        <w:autoSpaceDE w:val="0"/>
        <w:autoSpaceDN w:val="0"/>
        <w:adjustRightInd w:val="0"/>
        <w:jc w:val="both"/>
        <w:rPr>
          <w:color w:val="000000"/>
        </w:rPr>
      </w:pPr>
      <w:r w:rsidRPr="005E1A7B">
        <w:rPr>
          <w:b/>
          <w:bCs/>
          <w:color w:val="000000"/>
        </w:rPr>
        <w:t xml:space="preserve">Личностные результаты обучения </w:t>
      </w:r>
    </w:p>
    <w:p w:rsidR="005E1A7B" w:rsidRPr="005E1A7B" w:rsidRDefault="005E1A7B" w:rsidP="005E1A7B">
      <w:pPr>
        <w:autoSpaceDE w:val="0"/>
        <w:autoSpaceDN w:val="0"/>
        <w:adjustRightInd w:val="0"/>
        <w:jc w:val="both"/>
        <w:rPr>
          <w:color w:val="000000"/>
        </w:rPr>
      </w:pPr>
      <w:r w:rsidRPr="005E1A7B">
        <w:rPr>
          <w:color w:val="000000"/>
        </w:rPr>
        <w:t xml:space="preserve">Учащийся </w:t>
      </w:r>
      <w:r w:rsidRPr="005E1A7B">
        <w:rPr>
          <w:b/>
          <w:bCs/>
          <w:color w:val="000000"/>
        </w:rPr>
        <w:t xml:space="preserve">должен: </w:t>
      </w:r>
    </w:p>
    <w:p w:rsidR="005E1A7B" w:rsidRPr="005E1A7B" w:rsidRDefault="005E1A7B" w:rsidP="005E1A7B">
      <w:pPr>
        <w:autoSpaceDE w:val="0"/>
        <w:autoSpaceDN w:val="0"/>
        <w:adjustRightInd w:val="0"/>
        <w:jc w:val="both"/>
        <w:rPr>
          <w:color w:val="000000"/>
        </w:rPr>
      </w:pPr>
      <w:r w:rsidRPr="005E1A7B">
        <w:rPr>
          <w:b/>
          <w:bCs/>
          <w:i/>
          <w:iCs/>
          <w:color w:val="000000"/>
        </w:rPr>
        <w:t>знать и понимать</w:t>
      </w:r>
      <w:r w:rsidRPr="005E1A7B">
        <w:rPr>
          <w:color w:val="000000"/>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5E1A7B">
        <w:rPr>
          <w:color w:val="000000"/>
        </w:rPr>
        <w:t>здоровьесберегающих</w:t>
      </w:r>
      <w:proofErr w:type="spellEnd"/>
      <w:r w:rsidRPr="005E1A7B">
        <w:rPr>
          <w:color w:val="000000"/>
        </w:rPr>
        <w:t xml:space="preserve"> технологий; </w:t>
      </w:r>
    </w:p>
    <w:p w:rsidR="005E1A7B" w:rsidRPr="005E1A7B" w:rsidRDefault="005E1A7B" w:rsidP="005E1A7B">
      <w:pPr>
        <w:autoSpaceDE w:val="0"/>
        <w:autoSpaceDN w:val="0"/>
        <w:adjustRightInd w:val="0"/>
        <w:jc w:val="both"/>
        <w:rPr>
          <w:color w:val="000000"/>
        </w:rPr>
      </w:pPr>
      <w:r w:rsidRPr="005E1A7B">
        <w:rPr>
          <w:color w:val="000000"/>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5E1A7B" w:rsidRPr="005E1A7B" w:rsidRDefault="005E1A7B" w:rsidP="005E1A7B">
      <w:pPr>
        <w:autoSpaceDE w:val="0"/>
        <w:autoSpaceDN w:val="0"/>
        <w:adjustRightInd w:val="0"/>
        <w:jc w:val="both"/>
        <w:rPr>
          <w:color w:val="000000"/>
        </w:rPr>
      </w:pPr>
      <w:r w:rsidRPr="005E1A7B">
        <w:rPr>
          <w:color w:val="000000"/>
        </w:rPr>
        <w:t xml:space="preserve">социальную значимость и содержание профессий, связанных с химией; </w:t>
      </w:r>
    </w:p>
    <w:p w:rsidR="005E1A7B" w:rsidRPr="005E1A7B" w:rsidRDefault="005E1A7B" w:rsidP="005E1A7B">
      <w:pPr>
        <w:autoSpaceDE w:val="0"/>
        <w:autoSpaceDN w:val="0"/>
        <w:adjustRightInd w:val="0"/>
        <w:jc w:val="both"/>
        <w:rPr>
          <w:color w:val="000000"/>
        </w:rPr>
      </w:pPr>
      <w:r w:rsidRPr="005E1A7B">
        <w:rPr>
          <w:b/>
          <w:bCs/>
          <w:i/>
          <w:iCs/>
          <w:color w:val="000000"/>
        </w:rPr>
        <w:lastRenderedPageBreak/>
        <w:t>испытывать</w:t>
      </w:r>
      <w:r w:rsidRPr="005E1A7B">
        <w:rPr>
          <w:b/>
          <w:bCs/>
          <w:color w:val="000000"/>
        </w:rPr>
        <w:t xml:space="preserve">: </w:t>
      </w:r>
      <w:r w:rsidRPr="005E1A7B">
        <w:rPr>
          <w:color w:val="000000"/>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5E1A7B" w:rsidRPr="005E1A7B" w:rsidRDefault="005E1A7B" w:rsidP="005E1A7B">
      <w:pPr>
        <w:autoSpaceDE w:val="0"/>
        <w:autoSpaceDN w:val="0"/>
        <w:adjustRightInd w:val="0"/>
        <w:jc w:val="both"/>
        <w:rPr>
          <w:color w:val="000000"/>
        </w:rPr>
      </w:pPr>
      <w:r w:rsidRPr="005E1A7B">
        <w:rPr>
          <w:b/>
          <w:bCs/>
          <w:i/>
          <w:iCs/>
          <w:color w:val="000000"/>
        </w:rPr>
        <w:t xml:space="preserve">признавать: </w:t>
      </w:r>
      <w:r w:rsidRPr="005E1A7B">
        <w:rPr>
          <w:color w:val="000000"/>
        </w:rPr>
        <w:t xml:space="preserve">ценность здоровья (своего и других людей); необходимость самовыражения, </w:t>
      </w:r>
    </w:p>
    <w:p w:rsidR="005E1A7B" w:rsidRPr="005E1A7B" w:rsidRDefault="005E1A7B" w:rsidP="005E1A7B">
      <w:pPr>
        <w:autoSpaceDE w:val="0"/>
        <w:autoSpaceDN w:val="0"/>
        <w:adjustRightInd w:val="0"/>
        <w:jc w:val="both"/>
        <w:rPr>
          <w:color w:val="000000"/>
        </w:rPr>
      </w:pPr>
      <w:r w:rsidRPr="005E1A7B">
        <w:rPr>
          <w:color w:val="000000"/>
        </w:rPr>
        <w:t xml:space="preserve">самореализации, социального признания; </w:t>
      </w:r>
    </w:p>
    <w:p w:rsidR="005E1A7B" w:rsidRPr="005E1A7B" w:rsidRDefault="005E1A7B" w:rsidP="005E1A7B">
      <w:pPr>
        <w:autoSpaceDE w:val="0"/>
        <w:autoSpaceDN w:val="0"/>
        <w:adjustRightInd w:val="0"/>
        <w:jc w:val="both"/>
        <w:rPr>
          <w:b/>
          <w:bCs/>
          <w:i/>
          <w:iCs/>
          <w:color w:val="000000"/>
        </w:rPr>
      </w:pPr>
    </w:p>
    <w:p w:rsidR="005E1A7B" w:rsidRPr="005E1A7B" w:rsidRDefault="005E1A7B" w:rsidP="005E1A7B">
      <w:pPr>
        <w:autoSpaceDE w:val="0"/>
        <w:autoSpaceDN w:val="0"/>
        <w:adjustRightInd w:val="0"/>
        <w:jc w:val="both"/>
        <w:rPr>
          <w:color w:val="000000"/>
        </w:rPr>
      </w:pPr>
      <w:r w:rsidRPr="005E1A7B">
        <w:rPr>
          <w:b/>
          <w:bCs/>
          <w:i/>
          <w:iCs/>
          <w:color w:val="000000"/>
        </w:rPr>
        <w:t xml:space="preserve">осознавать: </w:t>
      </w:r>
      <w:r w:rsidRPr="005E1A7B">
        <w:rPr>
          <w:color w:val="000000"/>
        </w:rPr>
        <w:t xml:space="preserve">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 </w:t>
      </w:r>
    </w:p>
    <w:p w:rsidR="005E1A7B" w:rsidRPr="005E1A7B" w:rsidRDefault="005E1A7B" w:rsidP="005E1A7B">
      <w:pPr>
        <w:autoSpaceDE w:val="0"/>
        <w:autoSpaceDN w:val="0"/>
        <w:adjustRightInd w:val="0"/>
        <w:jc w:val="both"/>
        <w:rPr>
          <w:color w:val="000000"/>
        </w:rPr>
      </w:pPr>
      <w:r w:rsidRPr="005E1A7B">
        <w:rPr>
          <w:b/>
          <w:bCs/>
          <w:i/>
          <w:iCs/>
          <w:color w:val="000000"/>
        </w:rPr>
        <w:t xml:space="preserve">проявлять: </w:t>
      </w:r>
      <w:r w:rsidRPr="005E1A7B">
        <w:rPr>
          <w:color w:val="000000"/>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w:t>
      </w:r>
    </w:p>
    <w:p w:rsidR="005E1A7B" w:rsidRPr="005E1A7B" w:rsidRDefault="005E1A7B" w:rsidP="005E1A7B">
      <w:pPr>
        <w:autoSpaceDE w:val="0"/>
        <w:autoSpaceDN w:val="0"/>
        <w:adjustRightInd w:val="0"/>
        <w:jc w:val="both"/>
        <w:rPr>
          <w:color w:val="000000"/>
        </w:rPr>
      </w:pPr>
      <w:proofErr w:type="gramStart"/>
      <w:r w:rsidRPr="005E1A7B">
        <w:rPr>
          <w:b/>
          <w:bCs/>
          <w:iCs/>
          <w:color w:val="000000"/>
        </w:rPr>
        <w:t xml:space="preserve">уметь: </w:t>
      </w:r>
      <w:r w:rsidRPr="005E1A7B">
        <w:rPr>
          <w:color w:val="000000"/>
        </w:rPr>
        <w:t xml:space="preserve">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5E1A7B" w:rsidRDefault="005E1A7B" w:rsidP="005E1A7B">
      <w:pPr>
        <w:jc w:val="center"/>
      </w:pPr>
    </w:p>
    <w:p w:rsidR="005E1A7B" w:rsidRDefault="005E1A7B" w:rsidP="005E1A7B">
      <w:pPr>
        <w:jc w:val="center"/>
      </w:pPr>
    </w:p>
    <w:p w:rsidR="005E1A7B" w:rsidRDefault="005E1A7B" w:rsidP="005E1A7B">
      <w:pPr>
        <w:jc w:val="center"/>
      </w:pPr>
    </w:p>
    <w:p w:rsidR="005E1A7B" w:rsidRDefault="005E1A7B" w:rsidP="005E1A7B">
      <w:pPr>
        <w:jc w:val="center"/>
      </w:pPr>
    </w:p>
    <w:p w:rsidR="005E1A7B" w:rsidRPr="00E0667B" w:rsidRDefault="005E1A7B" w:rsidP="005E1A7B">
      <w:pPr>
        <w:spacing w:line="360" w:lineRule="auto"/>
        <w:jc w:val="center"/>
        <w:rPr>
          <w:b/>
          <w:sz w:val="32"/>
          <w:szCs w:val="32"/>
        </w:rPr>
      </w:pPr>
      <w:r w:rsidRPr="00E0667B">
        <w:rPr>
          <w:b/>
          <w:sz w:val="32"/>
          <w:szCs w:val="32"/>
          <w:lang w:val="en-US"/>
        </w:rPr>
        <w:t>II</w:t>
      </w:r>
      <w:r w:rsidRPr="00E0667B">
        <w:rPr>
          <w:b/>
          <w:sz w:val="32"/>
          <w:szCs w:val="32"/>
        </w:rPr>
        <w:t xml:space="preserve">. </w:t>
      </w:r>
      <w:proofErr w:type="gramStart"/>
      <w:r w:rsidRPr="00E0667B">
        <w:rPr>
          <w:b/>
          <w:sz w:val="32"/>
          <w:szCs w:val="32"/>
          <w:lang w:val="en-US"/>
        </w:rPr>
        <w:t>C</w:t>
      </w:r>
      <w:proofErr w:type="spellStart"/>
      <w:r w:rsidRPr="00E0667B">
        <w:rPr>
          <w:b/>
          <w:sz w:val="32"/>
          <w:szCs w:val="32"/>
        </w:rPr>
        <w:t>одержание</w:t>
      </w:r>
      <w:proofErr w:type="spellEnd"/>
      <w:r w:rsidRPr="00E0667B">
        <w:rPr>
          <w:b/>
          <w:sz w:val="32"/>
          <w:szCs w:val="32"/>
        </w:rPr>
        <w:t xml:space="preserve">  учебного</w:t>
      </w:r>
      <w:proofErr w:type="gramEnd"/>
      <w:r w:rsidRPr="00E0667B">
        <w:rPr>
          <w:b/>
          <w:sz w:val="32"/>
          <w:szCs w:val="32"/>
        </w:rPr>
        <w:t xml:space="preserve"> </w:t>
      </w:r>
      <w:proofErr w:type="spellStart"/>
      <w:r w:rsidRPr="00E0667B">
        <w:rPr>
          <w:b/>
          <w:sz w:val="32"/>
          <w:szCs w:val="32"/>
        </w:rPr>
        <w:t>предмета,курса</w:t>
      </w:r>
      <w:proofErr w:type="spellEnd"/>
    </w:p>
    <w:p w:rsidR="005E1A7B" w:rsidRPr="005E1A7B" w:rsidRDefault="005E1A7B" w:rsidP="005E1A7B">
      <w:pPr>
        <w:autoSpaceDE w:val="0"/>
        <w:autoSpaceDN w:val="0"/>
        <w:adjustRightInd w:val="0"/>
        <w:jc w:val="both"/>
        <w:rPr>
          <w:color w:val="000000"/>
        </w:rPr>
      </w:pPr>
      <w:r w:rsidRPr="005E1A7B">
        <w:rPr>
          <w:b/>
          <w:bCs/>
          <w:color w:val="000000"/>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 </w:t>
      </w:r>
    </w:p>
    <w:p w:rsidR="005E1A7B" w:rsidRPr="005E1A7B" w:rsidRDefault="005E1A7B" w:rsidP="005E1A7B">
      <w:pPr>
        <w:autoSpaceDE w:val="0"/>
        <w:autoSpaceDN w:val="0"/>
        <w:adjustRightInd w:val="0"/>
        <w:jc w:val="both"/>
        <w:rPr>
          <w:color w:val="000000"/>
        </w:rPr>
      </w:pPr>
      <w:r w:rsidRPr="005E1A7B">
        <w:rPr>
          <w:color w:val="000000"/>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w:t>
      </w:r>
      <w:r w:rsidRPr="005E1A7B">
        <w:rPr>
          <w:color w:val="000000"/>
        </w:rPr>
        <w:lastRenderedPageBreak/>
        <w:t xml:space="preserve">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w:t>
      </w:r>
    </w:p>
    <w:p w:rsidR="005E1A7B" w:rsidRPr="005E1A7B" w:rsidRDefault="005E1A7B" w:rsidP="005E1A7B">
      <w:pPr>
        <w:autoSpaceDE w:val="0"/>
        <w:autoSpaceDN w:val="0"/>
        <w:adjustRightInd w:val="0"/>
        <w:jc w:val="both"/>
        <w:rPr>
          <w:color w:val="000000"/>
        </w:rPr>
      </w:pPr>
      <w:r w:rsidRPr="005E1A7B">
        <w:rPr>
          <w:b/>
          <w:bCs/>
          <w:color w:val="000000"/>
        </w:rPr>
        <w:t xml:space="preserve">Демонстрации. </w:t>
      </w:r>
    </w:p>
    <w:p w:rsidR="005E1A7B" w:rsidRPr="005E1A7B" w:rsidRDefault="005E1A7B" w:rsidP="005E1A7B">
      <w:pPr>
        <w:autoSpaceDE w:val="0"/>
        <w:autoSpaceDN w:val="0"/>
        <w:adjustRightInd w:val="0"/>
        <w:jc w:val="both"/>
        <w:rPr>
          <w:color w:val="000000"/>
        </w:rPr>
      </w:pPr>
      <w:r w:rsidRPr="005E1A7B">
        <w:rPr>
          <w:color w:val="000000"/>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 </w:t>
      </w:r>
    </w:p>
    <w:p w:rsidR="005E1A7B" w:rsidRPr="005E1A7B" w:rsidRDefault="005E1A7B" w:rsidP="005E1A7B">
      <w:pPr>
        <w:autoSpaceDE w:val="0"/>
        <w:autoSpaceDN w:val="0"/>
        <w:adjustRightInd w:val="0"/>
        <w:jc w:val="both"/>
        <w:rPr>
          <w:color w:val="000000"/>
        </w:rPr>
      </w:pPr>
      <w:r w:rsidRPr="005E1A7B">
        <w:rPr>
          <w:b/>
          <w:bCs/>
          <w:color w:val="000000"/>
        </w:rPr>
        <w:t xml:space="preserve">Лабораторные опыты. </w:t>
      </w:r>
    </w:p>
    <w:p w:rsidR="005E1A7B" w:rsidRPr="005E1A7B" w:rsidRDefault="005E1A7B" w:rsidP="005E1A7B">
      <w:pPr>
        <w:autoSpaceDE w:val="0"/>
        <w:autoSpaceDN w:val="0"/>
        <w:adjustRightInd w:val="0"/>
        <w:jc w:val="both"/>
        <w:rPr>
          <w:color w:val="000000"/>
        </w:rPr>
      </w:pPr>
      <w:r w:rsidRPr="005E1A7B">
        <w:rPr>
          <w:color w:val="000000"/>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5E1A7B" w:rsidRPr="005E1A7B" w:rsidRDefault="005E1A7B" w:rsidP="005E1A7B">
      <w:pPr>
        <w:autoSpaceDE w:val="0"/>
        <w:autoSpaceDN w:val="0"/>
        <w:adjustRightInd w:val="0"/>
        <w:jc w:val="both"/>
        <w:rPr>
          <w:color w:val="000000"/>
        </w:rPr>
      </w:pPr>
      <w:r w:rsidRPr="005E1A7B">
        <w:rPr>
          <w:color w:val="000000"/>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5E1A7B" w:rsidRPr="005E1A7B" w:rsidRDefault="005E1A7B" w:rsidP="005E1A7B">
      <w:pPr>
        <w:autoSpaceDE w:val="0"/>
        <w:autoSpaceDN w:val="0"/>
        <w:adjustRightInd w:val="0"/>
        <w:jc w:val="both"/>
        <w:rPr>
          <w:color w:val="000000"/>
        </w:rPr>
      </w:pPr>
      <w:r w:rsidRPr="005E1A7B">
        <w:rPr>
          <w:color w:val="000000"/>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 </w:t>
      </w:r>
    </w:p>
    <w:p w:rsidR="005E1A7B" w:rsidRPr="005E1A7B" w:rsidRDefault="005E1A7B" w:rsidP="005E1A7B">
      <w:pPr>
        <w:autoSpaceDE w:val="0"/>
        <w:autoSpaceDN w:val="0"/>
        <w:adjustRightInd w:val="0"/>
        <w:jc w:val="both"/>
        <w:rPr>
          <w:b/>
          <w:color w:val="000000"/>
        </w:rPr>
      </w:pPr>
      <w:r w:rsidRPr="005E1A7B">
        <w:rPr>
          <w:b/>
          <w:color w:val="000000"/>
        </w:rPr>
        <w:t>Контрольная работа №1 по теме «Введение»</w:t>
      </w:r>
      <w:r w:rsidRPr="005E1A7B">
        <w:rPr>
          <w:b/>
          <w:bCs/>
          <w:color w:val="000000"/>
        </w:rPr>
        <w:t xml:space="preserve">                                                                      </w:t>
      </w:r>
    </w:p>
    <w:p w:rsidR="005E1A7B" w:rsidRPr="005E1A7B" w:rsidRDefault="005E1A7B" w:rsidP="005E1A7B">
      <w:pPr>
        <w:autoSpaceDE w:val="0"/>
        <w:autoSpaceDN w:val="0"/>
        <w:adjustRightInd w:val="0"/>
        <w:jc w:val="both"/>
        <w:rPr>
          <w:color w:val="000000"/>
        </w:rPr>
      </w:pPr>
      <w:r w:rsidRPr="005E1A7B">
        <w:rPr>
          <w:b/>
          <w:bCs/>
          <w:color w:val="000000"/>
        </w:rPr>
        <w:t xml:space="preserve">Тема 1. Металлы (15 ч) </w:t>
      </w:r>
    </w:p>
    <w:p w:rsidR="005E1A7B" w:rsidRPr="005E1A7B" w:rsidRDefault="005E1A7B" w:rsidP="005E1A7B">
      <w:pPr>
        <w:autoSpaceDE w:val="0"/>
        <w:autoSpaceDN w:val="0"/>
        <w:adjustRightInd w:val="0"/>
        <w:jc w:val="both"/>
        <w:rPr>
          <w:color w:val="000000"/>
        </w:rPr>
      </w:pPr>
      <w:r w:rsidRPr="005E1A7B">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5E1A7B" w:rsidRPr="005E1A7B" w:rsidRDefault="005E1A7B" w:rsidP="005E1A7B">
      <w:pPr>
        <w:autoSpaceDE w:val="0"/>
        <w:autoSpaceDN w:val="0"/>
        <w:adjustRightInd w:val="0"/>
        <w:jc w:val="both"/>
        <w:rPr>
          <w:color w:val="000000"/>
        </w:rPr>
      </w:pPr>
      <w:r w:rsidRPr="005E1A7B">
        <w:rPr>
          <w:b/>
          <w:bCs/>
          <w:color w:val="000000"/>
        </w:rPr>
        <w:t>Общая характеристика щелочных металлов</w:t>
      </w:r>
      <w:r w:rsidRPr="005E1A7B">
        <w:rPr>
          <w:color w:val="000000"/>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5E1A7B" w:rsidRPr="005E1A7B" w:rsidRDefault="005E1A7B" w:rsidP="005E1A7B">
      <w:pPr>
        <w:autoSpaceDE w:val="0"/>
        <w:autoSpaceDN w:val="0"/>
        <w:adjustRightInd w:val="0"/>
        <w:jc w:val="both"/>
        <w:rPr>
          <w:color w:val="000000"/>
        </w:rPr>
      </w:pPr>
      <w:r w:rsidRPr="005E1A7B">
        <w:rPr>
          <w:b/>
          <w:bCs/>
          <w:color w:val="000000"/>
        </w:rPr>
        <w:t xml:space="preserve">Общая характеристика элементов главной подгруппы II группы. </w:t>
      </w:r>
    </w:p>
    <w:p w:rsidR="005E1A7B" w:rsidRPr="005E1A7B" w:rsidRDefault="005E1A7B" w:rsidP="005E1A7B">
      <w:pPr>
        <w:autoSpaceDE w:val="0"/>
        <w:autoSpaceDN w:val="0"/>
        <w:adjustRightInd w:val="0"/>
        <w:jc w:val="both"/>
        <w:rPr>
          <w:color w:val="000000"/>
        </w:rPr>
      </w:pPr>
      <w:r w:rsidRPr="005E1A7B">
        <w:rPr>
          <w:color w:val="000000"/>
        </w:rPr>
        <w:lastRenderedPageBreak/>
        <w:t xml:space="preserve">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w:t>
      </w:r>
    </w:p>
    <w:p w:rsidR="005E1A7B" w:rsidRPr="005E1A7B" w:rsidRDefault="005E1A7B" w:rsidP="005E1A7B">
      <w:pPr>
        <w:autoSpaceDE w:val="0"/>
        <w:autoSpaceDN w:val="0"/>
        <w:adjustRightInd w:val="0"/>
        <w:jc w:val="both"/>
        <w:rPr>
          <w:color w:val="000000"/>
        </w:rPr>
      </w:pPr>
      <w:r w:rsidRPr="005E1A7B">
        <w:rPr>
          <w:b/>
          <w:bCs/>
          <w:color w:val="000000"/>
        </w:rPr>
        <w:t xml:space="preserve">Алюминий. </w:t>
      </w:r>
      <w:r w:rsidRPr="005E1A7B">
        <w:rPr>
          <w:color w:val="000000"/>
        </w:rPr>
        <w:t xml:space="preserve">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5E1A7B" w:rsidRPr="005E1A7B" w:rsidRDefault="005E1A7B" w:rsidP="005E1A7B">
      <w:pPr>
        <w:autoSpaceDE w:val="0"/>
        <w:autoSpaceDN w:val="0"/>
        <w:adjustRightInd w:val="0"/>
        <w:jc w:val="both"/>
        <w:rPr>
          <w:color w:val="000000"/>
        </w:rPr>
      </w:pPr>
      <w:r w:rsidRPr="005E1A7B">
        <w:rPr>
          <w:b/>
          <w:bCs/>
          <w:color w:val="000000"/>
        </w:rPr>
        <w:t xml:space="preserve">Железо. </w:t>
      </w:r>
      <w:r w:rsidRPr="005E1A7B">
        <w:rPr>
          <w:color w:val="000000"/>
        </w:rPr>
        <w:t xml:space="preserve">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w:t>
      </w:r>
    </w:p>
    <w:p w:rsidR="005E1A7B" w:rsidRPr="005E1A7B" w:rsidRDefault="005E1A7B" w:rsidP="005E1A7B">
      <w:pPr>
        <w:autoSpaceDE w:val="0"/>
        <w:autoSpaceDN w:val="0"/>
        <w:adjustRightInd w:val="0"/>
        <w:jc w:val="both"/>
        <w:rPr>
          <w:color w:val="000000"/>
        </w:rPr>
      </w:pPr>
      <w:r w:rsidRPr="005E1A7B">
        <w:rPr>
          <w:b/>
          <w:bCs/>
          <w:color w:val="000000"/>
        </w:rPr>
        <w:t>Демонстрации</w:t>
      </w:r>
      <w:r w:rsidRPr="005E1A7B">
        <w:rPr>
          <w:color w:val="000000"/>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5E1A7B" w:rsidRPr="005E1A7B" w:rsidRDefault="005E1A7B" w:rsidP="005E1A7B">
      <w:pPr>
        <w:autoSpaceDE w:val="0"/>
        <w:autoSpaceDN w:val="0"/>
        <w:adjustRightInd w:val="0"/>
        <w:jc w:val="both"/>
        <w:rPr>
          <w:color w:val="000000"/>
        </w:rPr>
      </w:pPr>
      <w:r w:rsidRPr="005E1A7B">
        <w:rPr>
          <w:b/>
          <w:bCs/>
          <w:color w:val="000000"/>
        </w:rPr>
        <w:t xml:space="preserve">Лабораторные опыты. </w:t>
      </w:r>
      <w:r w:rsidRPr="005E1A7B">
        <w:rPr>
          <w:color w:val="000000"/>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w:t>
      </w:r>
    </w:p>
    <w:p w:rsidR="005E1A7B" w:rsidRPr="005E1A7B" w:rsidRDefault="005E1A7B" w:rsidP="005E1A7B">
      <w:pPr>
        <w:autoSpaceDE w:val="0"/>
        <w:autoSpaceDN w:val="0"/>
        <w:adjustRightInd w:val="0"/>
        <w:jc w:val="both"/>
        <w:rPr>
          <w:color w:val="000000"/>
        </w:rPr>
      </w:pPr>
      <w:r w:rsidRPr="005E1A7B">
        <w:rPr>
          <w:color w:val="000000"/>
        </w:rPr>
        <w:t xml:space="preserve">Взаимодействие железа с соляной кислотой. 19. Получение гидроксидов железа (II) и (III) </w:t>
      </w:r>
    </w:p>
    <w:p w:rsidR="005E1A7B" w:rsidRPr="005E1A7B" w:rsidRDefault="005E1A7B" w:rsidP="005E1A7B">
      <w:pPr>
        <w:autoSpaceDE w:val="0"/>
        <w:autoSpaceDN w:val="0"/>
        <w:adjustRightInd w:val="0"/>
        <w:jc w:val="both"/>
        <w:rPr>
          <w:color w:val="000000"/>
        </w:rPr>
      </w:pPr>
      <w:r w:rsidRPr="005E1A7B">
        <w:rPr>
          <w:color w:val="000000"/>
        </w:rPr>
        <w:t xml:space="preserve">и изучение их свойств.                                                                                                                                    </w:t>
      </w:r>
    </w:p>
    <w:p w:rsidR="005E1A7B" w:rsidRPr="005E1A7B" w:rsidRDefault="005E1A7B" w:rsidP="005E1A7B">
      <w:pPr>
        <w:autoSpaceDE w:val="0"/>
        <w:autoSpaceDN w:val="0"/>
        <w:adjustRightInd w:val="0"/>
        <w:jc w:val="both"/>
        <w:rPr>
          <w:color w:val="000000"/>
        </w:rPr>
      </w:pPr>
      <w:r w:rsidRPr="005E1A7B">
        <w:rPr>
          <w:b/>
          <w:color w:val="000000"/>
        </w:rPr>
        <w:t>Контрольная работа № 2 по теме «Металлы».</w:t>
      </w:r>
      <w:r w:rsidRPr="005E1A7B">
        <w:rPr>
          <w:b/>
          <w:bCs/>
          <w:color w:val="000000"/>
        </w:rPr>
        <w:t xml:space="preserve"> </w:t>
      </w:r>
    </w:p>
    <w:p w:rsidR="005E1A7B" w:rsidRPr="005E1A7B" w:rsidRDefault="005E1A7B" w:rsidP="005E1A7B">
      <w:pPr>
        <w:autoSpaceDE w:val="0"/>
        <w:autoSpaceDN w:val="0"/>
        <w:adjustRightInd w:val="0"/>
        <w:jc w:val="both"/>
        <w:rPr>
          <w:color w:val="000000"/>
        </w:rPr>
      </w:pPr>
      <w:r w:rsidRPr="005E1A7B">
        <w:rPr>
          <w:b/>
          <w:bCs/>
          <w:color w:val="000000"/>
        </w:rPr>
        <w:t>Тема 2. Практикум 1. Свойства металлов и их соединений (3 ч)</w:t>
      </w:r>
      <w:r w:rsidRPr="005E1A7B">
        <w:rPr>
          <w:color w:val="000000"/>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E1A7B" w:rsidRPr="005E1A7B" w:rsidRDefault="005E1A7B" w:rsidP="005E1A7B">
      <w:pPr>
        <w:autoSpaceDE w:val="0"/>
        <w:autoSpaceDN w:val="0"/>
        <w:adjustRightInd w:val="0"/>
        <w:jc w:val="both"/>
        <w:rPr>
          <w:color w:val="000000"/>
        </w:rPr>
      </w:pPr>
      <w:r w:rsidRPr="005E1A7B">
        <w:rPr>
          <w:b/>
          <w:bCs/>
          <w:color w:val="000000"/>
        </w:rPr>
        <w:t xml:space="preserve">Тема 3. Неметаллы (25 ч) </w:t>
      </w:r>
    </w:p>
    <w:p w:rsidR="005E1A7B" w:rsidRPr="005E1A7B" w:rsidRDefault="005E1A7B" w:rsidP="005E1A7B">
      <w:pPr>
        <w:autoSpaceDE w:val="0"/>
        <w:autoSpaceDN w:val="0"/>
        <w:adjustRightInd w:val="0"/>
        <w:jc w:val="both"/>
        <w:rPr>
          <w:color w:val="000000"/>
        </w:rPr>
      </w:pPr>
      <w:r w:rsidRPr="005E1A7B">
        <w:rPr>
          <w:color w:val="000000"/>
        </w:rPr>
        <w:t xml:space="preserve">Общая характеристика неметаллов: положение в Периодической системе химических элементов Д. И. </w:t>
      </w:r>
      <w:proofErr w:type="spellStart"/>
      <w:r w:rsidRPr="005E1A7B">
        <w:rPr>
          <w:color w:val="000000"/>
        </w:rPr>
        <w:t>Менделеева</w:t>
      </w:r>
      <w:proofErr w:type="gramStart"/>
      <w:r w:rsidRPr="005E1A7B">
        <w:rPr>
          <w:color w:val="000000"/>
        </w:rPr>
        <w:t>,о</w:t>
      </w:r>
      <w:proofErr w:type="gramEnd"/>
      <w:r w:rsidRPr="005E1A7B">
        <w:rPr>
          <w:color w:val="000000"/>
        </w:rPr>
        <w:t>собенности</w:t>
      </w:r>
      <w:proofErr w:type="spellEnd"/>
      <w:r w:rsidRPr="005E1A7B">
        <w:rPr>
          <w:color w:val="000000"/>
        </w:rPr>
        <w:t xml:space="preserve"> строения атомов, </w:t>
      </w:r>
      <w:proofErr w:type="spellStart"/>
      <w:r w:rsidRPr="005E1A7B">
        <w:rPr>
          <w:color w:val="000000"/>
        </w:rPr>
        <w:t>электроотрицательность</w:t>
      </w:r>
      <w:proofErr w:type="spellEnd"/>
      <w:r w:rsidRPr="005E1A7B">
        <w:rPr>
          <w:color w:val="000000"/>
        </w:rPr>
        <w:t xml:space="preserve"> (ЭО) </w:t>
      </w:r>
      <w:proofErr w:type="spellStart"/>
      <w:r w:rsidRPr="005E1A7B">
        <w:rPr>
          <w:color w:val="000000"/>
        </w:rPr>
        <w:t>какмера</w:t>
      </w:r>
      <w:proofErr w:type="spellEnd"/>
      <w:r w:rsidRPr="005E1A7B">
        <w:rPr>
          <w:color w:val="000000"/>
        </w:rPr>
        <w:t xml:space="preserve"> «</w:t>
      </w:r>
      <w:proofErr w:type="spellStart"/>
      <w:r w:rsidRPr="005E1A7B">
        <w:rPr>
          <w:color w:val="000000"/>
        </w:rPr>
        <w:t>неметалличности</w:t>
      </w:r>
      <w:proofErr w:type="spellEnd"/>
      <w:r w:rsidRPr="005E1A7B">
        <w:rPr>
          <w:color w:val="000000"/>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5E1A7B" w:rsidRPr="005E1A7B" w:rsidRDefault="005E1A7B" w:rsidP="005E1A7B">
      <w:pPr>
        <w:autoSpaceDE w:val="0"/>
        <w:autoSpaceDN w:val="0"/>
        <w:adjustRightInd w:val="0"/>
        <w:jc w:val="both"/>
        <w:rPr>
          <w:color w:val="000000"/>
        </w:rPr>
      </w:pPr>
      <w:r w:rsidRPr="005E1A7B">
        <w:rPr>
          <w:b/>
          <w:bCs/>
          <w:color w:val="000000"/>
        </w:rPr>
        <w:t xml:space="preserve">Водород. </w:t>
      </w:r>
      <w:r w:rsidRPr="005E1A7B">
        <w:rPr>
          <w:color w:val="000000"/>
        </w:rPr>
        <w:t xml:space="preserve">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5E1A7B" w:rsidRPr="005E1A7B" w:rsidRDefault="005E1A7B" w:rsidP="005E1A7B">
      <w:pPr>
        <w:autoSpaceDE w:val="0"/>
        <w:autoSpaceDN w:val="0"/>
        <w:adjustRightInd w:val="0"/>
        <w:jc w:val="both"/>
        <w:rPr>
          <w:color w:val="000000"/>
        </w:rPr>
      </w:pPr>
      <w:r w:rsidRPr="005E1A7B">
        <w:rPr>
          <w:b/>
          <w:bCs/>
          <w:color w:val="000000"/>
        </w:rPr>
        <w:t xml:space="preserve">Вода. </w:t>
      </w:r>
      <w:r w:rsidRPr="005E1A7B">
        <w:rPr>
          <w:color w:val="000000"/>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p>
    <w:p w:rsidR="005E1A7B" w:rsidRPr="005E1A7B" w:rsidRDefault="005E1A7B" w:rsidP="005E1A7B">
      <w:pPr>
        <w:autoSpaceDE w:val="0"/>
        <w:autoSpaceDN w:val="0"/>
        <w:adjustRightInd w:val="0"/>
        <w:jc w:val="both"/>
        <w:rPr>
          <w:color w:val="000000"/>
        </w:rPr>
      </w:pPr>
      <w:r w:rsidRPr="005E1A7B">
        <w:rPr>
          <w:b/>
          <w:bCs/>
          <w:color w:val="000000"/>
        </w:rPr>
        <w:t>Общая характеристика галогенов</w:t>
      </w:r>
      <w:r w:rsidRPr="005E1A7B">
        <w:rPr>
          <w:color w:val="000000"/>
        </w:rPr>
        <w:t>.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r w:rsidRPr="005E1A7B">
        <w:rPr>
          <w:b/>
          <w:bCs/>
          <w:color w:val="000000"/>
        </w:rPr>
        <w:t xml:space="preserve">                                                                                                                                        </w:t>
      </w:r>
    </w:p>
    <w:p w:rsidR="005E1A7B" w:rsidRPr="005E1A7B" w:rsidRDefault="005E1A7B" w:rsidP="005E1A7B">
      <w:pPr>
        <w:autoSpaceDE w:val="0"/>
        <w:autoSpaceDN w:val="0"/>
        <w:adjustRightInd w:val="0"/>
        <w:jc w:val="both"/>
        <w:rPr>
          <w:color w:val="000000"/>
        </w:rPr>
      </w:pPr>
      <w:r w:rsidRPr="005E1A7B">
        <w:rPr>
          <w:b/>
          <w:bCs/>
          <w:color w:val="000000"/>
        </w:rPr>
        <w:t xml:space="preserve">Сера. </w:t>
      </w:r>
      <w:r w:rsidRPr="005E1A7B">
        <w:rPr>
          <w:color w:val="000000"/>
        </w:rPr>
        <w:t xml:space="preserve">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p>
    <w:p w:rsidR="005E1A7B" w:rsidRPr="005E1A7B" w:rsidRDefault="005E1A7B" w:rsidP="005E1A7B">
      <w:pPr>
        <w:autoSpaceDE w:val="0"/>
        <w:autoSpaceDN w:val="0"/>
        <w:adjustRightInd w:val="0"/>
        <w:jc w:val="both"/>
        <w:rPr>
          <w:color w:val="000000"/>
        </w:rPr>
      </w:pPr>
      <w:r w:rsidRPr="005E1A7B">
        <w:rPr>
          <w:b/>
          <w:bCs/>
          <w:color w:val="000000"/>
        </w:rPr>
        <w:t xml:space="preserve">Азот. </w:t>
      </w:r>
      <w:r w:rsidRPr="005E1A7B">
        <w:rPr>
          <w:color w:val="000000"/>
        </w:rPr>
        <w:t xml:space="preserve">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5E1A7B" w:rsidRPr="005E1A7B" w:rsidRDefault="005E1A7B" w:rsidP="005E1A7B">
      <w:pPr>
        <w:autoSpaceDE w:val="0"/>
        <w:autoSpaceDN w:val="0"/>
        <w:adjustRightInd w:val="0"/>
        <w:jc w:val="both"/>
        <w:rPr>
          <w:color w:val="000000"/>
        </w:rPr>
      </w:pPr>
      <w:r w:rsidRPr="005E1A7B">
        <w:rPr>
          <w:b/>
          <w:bCs/>
          <w:color w:val="000000"/>
        </w:rPr>
        <w:lastRenderedPageBreak/>
        <w:t xml:space="preserve">Фосфор. </w:t>
      </w:r>
      <w:r w:rsidRPr="005E1A7B">
        <w:rPr>
          <w:color w:val="000000"/>
        </w:rPr>
        <w:t xml:space="preserve">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5E1A7B" w:rsidRPr="005E1A7B" w:rsidRDefault="005E1A7B" w:rsidP="005E1A7B">
      <w:pPr>
        <w:autoSpaceDE w:val="0"/>
        <w:autoSpaceDN w:val="0"/>
        <w:adjustRightInd w:val="0"/>
        <w:jc w:val="both"/>
        <w:rPr>
          <w:color w:val="000000"/>
        </w:rPr>
      </w:pPr>
      <w:r w:rsidRPr="005E1A7B">
        <w:rPr>
          <w:b/>
          <w:bCs/>
          <w:color w:val="000000"/>
        </w:rPr>
        <w:t xml:space="preserve">Углерод. </w:t>
      </w:r>
      <w:r w:rsidRPr="005E1A7B">
        <w:rPr>
          <w:color w:val="000000"/>
        </w:rPr>
        <w:t xml:space="preserve">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5E1A7B" w:rsidRPr="005E1A7B" w:rsidRDefault="005E1A7B" w:rsidP="005E1A7B">
      <w:pPr>
        <w:autoSpaceDE w:val="0"/>
        <w:autoSpaceDN w:val="0"/>
        <w:adjustRightInd w:val="0"/>
        <w:jc w:val="both"/>
        <w:rPr>
          <w:color w:val="000000"/>
        </w:rPr>
      </w:pPr>
      <w:r w:rsidRPr="005E1A7B">
        <w:rPr>
          <w:b/>
          <w:bCs/>
          <w:color w:val="000000"/>
        </w:rPr>
        <w:t xml:space="preserve">Кремний. </w:t>
      </w:r>
      <w:r w:rsidRPr="005E1A7B">
        <w:rPr>
          <w:color w:val="000000"/>
        </w:rPr>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5E1A7B" w:rsidRPr="005E1A7B" w:rsidRDefault="005E1A7B" w:rsidP="005E1A7B">
      <w:pPr>
        <w:autoSpaceDE w:val="0"/>
        <w:autoSpaceDN w:val="0"/>
        <w:adjustRightInd w:val="0"/>
        <w:jc w:val="both"/>
        <w:rPr>
          <w:color w:val="000000"/>
        </w:rPr>
      </w:pPr>
      <w:r w:rsidRPr="005E1A7B">
        <w:rPr>
          <w:b/>
          <w:bCs/>
          <w:color w:val="000000"/>
        </w:rPr>
        <w:t xml:space="preserve">Демонстрации. </w:t>
      </w:r>
      <w:r w:rsidRPr="005E1A7B">
        <w:rPr>
          <w:color w:val="000000"/>
        </w:rPr>
        <w:t xml:space="preserve">Образцы галогенов — простых веществ. Взаимодействие галогенов с натрием, с алюминием. Вытеснение хлором брома или </w:t>
      </w:r>
      <w:proofErr w:type="spellStart"/>
      <w:r w:rsidRPr="005E1A7B">
        <w:rPr>
          <w:color w:val="000000"/>
        </w:rPr>
        <w:t>иода</w:t>
      </w:r>
      <w:proofErr w:type="spellEnd"/>
      <w:r w:rsidRPr="005E1A7B">
        <w:rPr>
          <w:color w:val="000000"/>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5E1A7B" w:rsidRPr="005E1A7B" w:rsidRDefault="005E1A7B" w:rsidP="005E1A7B">
      <w:pPr>
        <w:autoSpaceDE w:val="0"/>
        <w:autoSpaceDN w:val="0"/>
        <w:adjustRightInd w:val="0"/>
        <w:jc w:val="both"/>
        <w:rPr>
          <w:color w:val="000000"/>
        </w:rPr>
      </w:pPr>
      <w:r w:rsidRPr="005E1A7B">
        <w:rPr>
          <w:b/>
          <w:bCs/>
          <w:color w:val="000000"/>
        </w:rPr>
        <w:t xml:space="preserve">Лабораторные опыты. </w:t>
      </w:r>
      <w:r w:rsidRPr="005E1A7B">
        <w:rPr>
          <w:color w:val="000000"/>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5E1A7B">
        <w:rPr>
          <w:color w:val="000000"/>
        </w:rPr>
        <w:t>галогенид-ионы</w:t>
      </w:r>
      <w:proofErr w:type="gramEnd"/>
      <w:r w:rsidRPr="005E1A7B">
        <w:rPr>
          <w:color w:val="000000"/>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 </w:t>
      </w:r>
    </w:p>
    <w:p w:rsidR="005E1A7B" w:rsidRPr="005E1A7B" w:rsidRDefault="005E1A7B" w:rsidP="005E1A7B">
      <w:pPr>
        <w:autoSpaceDE w:val="0"/>
        <w:autoSpaceDN w:val="0"/>
        <w:adjustRightInd w:val="0"/>
        <w:jc w:val="both"/>
        <w:rPr>
          <w:color w:val="000000"/>
        </w:rPr>
      </w:pPr>
      <w:r w:rsidRPr="005E1A7B">
        <w:rPr>
          <w:b/>
          <w:bCs/>
          <w:color w:val="000000"/>
        </w:rPr>
        <w:t xml:space="preserve">Тема 4. Практикум 2. Свойства соединений неметаллов (3 ч)1 </w:t>
      </w:r>
    </w:p>
    <w:p w:rsidR="005E1A7B" w:rsidRPr="005E1A7B" w:rsidRDefault="005E1A7B" w:rsidP="005E1A7B">
      <w:pPr>
        <w:autoSpaceDE w:val="0"/>
        <w:autoSpaceDN w:val="0"/>
        <w:adjustRightInd w:val="0"/>
        <w:jc w:val="both"/>
        <w:rPr>
          <w:color w:val="000000"/>
        </w:rPr>
      </w:pPr>
      <w:r w:rsidRPr="005E1A7B">
        <w:rPr>
          <w:color w:val="000000"/>
        </w:rPr>
        <w:t xml:space="preserve">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 </w:t>
      </w:r>
    </w:p>
    <w:p w:rsidR="005E1A7B" w:rsidRPr="005E1A7B" w:rsidRDefault="005E1A7B" w:rsidP="005E1A7B">
      <w:pPr>
        <w:autoSpaceDE w:val="0"/>
        <w:autoSpaceDN w:val="0"/>
        <w:adjustRightInd w:val="0"/>
        <w:jc w:val="both"/>
        <w:rPr>
          <w:color w:val="000000"/>
        </w:rPr>
      </w:pPr>
      <w:r w:rsidRPr="005E1A7B">
        <w:rPr>
          <w:color w:val="000000"/>
        </w:rPr>
        <w:t>1</w:t>
      </w:r>
      <w:proofErr w:type="gramStart"/>
      <w:r w:rsidRPr="005E1A7B">
        <w:rPr>
          <w:color w:val="000000"/>
        </w:rPr>
        <w:t xml:space="preserve"> П</w:t>
      </w:r>
      <w:proofErr w:type="gramEnd"/>
      <w:r w:rsidRPr="005E1A7B">
        <w:rPr>
          <w:color w:val="000000"/>
        </w:rPr>
        <w:t xml:space="preserve">ри двухчасовом планировании проводятся только практические работы 1, 2 и 5. </w:t>
      </w:r>
    </w:p>
    <w:p w:rsidR="005E1A7B" w:rsidRPr="005E1A7B" w:rsidRDefault="005E1A7B" w:rsidP="005E1A7B">
      <w:pPr>
        <w:autoSpaceDE w:val="0"/>
        <w:autoSpaceDN w:val="0"/>
        <w:adjustRightInd w:val="0"/>
        <w:jc w:val="both"/>
        <w:rPr>
          <w:b/>
          <w:color w:val="000000"/>
        </w:rPr>
      </w:pPr>
      <w:r w:rsidRPr="005E1A7B">
        <w:rPr>
          <w:b/>
          <w:bCs/>
          <w:color w:val="000000"/>
        </w:rPr>
        <w:t xml:space="preserve">Тема 5. </w:t>
      </w:r>
      <w:r w:rsidRPr="005E1A7B">
        <w:rPr>
          <w:b/>
          <w:color w:val="000000"/>
        </w:rPr>
        <w:t>Органические соединения (5ч.)</w:t>
      </w:r>
    </w:p>
    <w:p w:rsidR="005E1A7B" w:rsidRPr="005E1A7B" w:rsidRDefault="005E1A7B" w:rsidP="005E1A7B">
      <w:pPr>
        <w:jc w:val="both"/>
        <w:rPr>
          <w:lang w:eastAsia="en-US"/>
        </w:rPr>
      </w:pPr>
      <w:r w:rsidRPr="005E1A7B">
        <w:rPr>
          <w:lang w:eastAsia="en-US"/>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5E1A7B" w:rsidRPr="005E1A7B" w:rsidRDefault="005E1A7B" w:rsidP="005E1A7B">
      <w:pPr>
        <w:jc w:val="both"/>
        <w:rPr>
          <w:lang w:eastAsia="en-US"/>
        </w:rPr>
      </w:pPr>
      <w:r w:rsidRPr="005E1A7B">
        <w:rPr>
          <w:lang w:eastAsia="en-US"/>
        </w:rPr>
        <w:t>Метан и этан: строение молекул. Горение метана и этана. Дегидрирование этана. Применение метана.</w:t>
      </w:r>
    </w:p>
    <w:p w:rsidR="005E1A7B" w:rsidRPr="005E1A7B" w:rsidRDefault="005E1A7B" w:rsidP="005E1A7B">
      <w:pPr>
        <w:jc w:val="both"/>
        <w:rPr>
          <w:lang w:eastAsia="en-US"/>
        </w:rPr>
      </w:pPr>
      <w:r w:rsidRPr="005E1A7B">
        <w:rPr>
          <w:lang w:eastAsia="en-US"/>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5E1A7B" w:rsidRPr="005E1A7B" w:rsidRDefault="005E1A7B" w:rsidP="005E1A7B">
      <w:pPr>
        <w:jc w:val="both"/>
        <w:rPr>
          <w:lang w:eastAsia="en-US"/>
        </w:rPr>
      </w:pPr>
      <w:r w:rsidRPr="005E1A7B">
        <w:rPr>
          <w:lang w:eastAsia="en-US"/>
        </w:rPr>
        <w:t>Кислородосодержащие органические соединения.</w:t>
      </w:r>
    </w:p>
    <w:p w:rsidR="005E1A7B" w:rsidRPr="005E1A7B" w:rsidRDefault="005E1A7B" w:rsidP="005E1A7B">
      <w:pPr>
        <w:jc w:val="both"/>
        <w:rPr>
          <w:lang w:eastAsia="en-US"/>
        </w:rPr>
      </w:pPr>
      <w:r w:rsidRPr="005E1A7B">
        <w:rPr>
          <w:lang w:eastAsia="en-US"/>
        </w:rPr>
        <w:t>Понятие об аминокислотах. Реакции поликонденсации. Белки, их строение и биологическая роль.</w:t>
      </w:r>
    </w:p>
    <w:p w:rsidR="005E1A7B" w:rsidRPr="005E1A7B" w:rsidRDefault="005E1A7B" w:rsidP="005E1A7B">
      <w:pPr>
        <w:jc w:val="both"/>
        <w:rPr>
          <w:lang w:eastAsia="en-US"/>
        </w:rPr>
      </w:pPr>
      <w:r w:rsidRPr="005E1A7B">
        <w:rPr>
          <w:lang w:eastAsia="en-US"/>
        </w:rPr>
        <w:t>Понятие об углеводах. Глюкоза, её свойства и значение. Крахмал и целлюлоза (в сравнении), их биологическая роль.</w:t>
      </w:r>
    </w:p>
    <w:p w:rsidR="005E1A7B" w:rsidRPr="005E1A7B" w:rsidRDefault="005E1A7B" w:rsidP="005E1A7B">
      <w:pPr>
        <w:jc w:val="both"/>
        <w:rPr>
          <w:lang w:eastAsia="en-US"/>
        </w:rPr>
      </w:pPr>
      <w:r w:rsidRPr="005E1A7B">
        <w:rPr>
          <w:b/>
          <w:lang w:eastAsia="en-US"/>
        </w:rPr>
        <w:lastRenderedPageBreak/>
        <w:t xml:space="preserve">Демонстрации.  </w:t>
      </w:r>
      <w:r w:rsidRPr="005E1A7B">
        <w:rPr>
          <w:lang w:eastAsia="en-US"/>
        </w:rPr>
        <w:t>Модели молекул метана и других углеводородов. Взаимодействие этилена с раствором перманганата калия. Образцы этанола и глицерина. Качественная  реакция на многоатомные спирты.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5E1A7B" w:rsidRPr="005E1A7B" w:rsidRDefault="005E1A7B" w:rsidP="005E1A7B">
      <w:pPr>
        <w:autoSpaceDE w:val="0"/>
        <w:autoSpaceDN w:val="0"/>
        <w:adjustRightInd w:val="0"/>
        <w:jc w:val="both"/>
        <w:rPr>
          <w:b/>
          <w:color w:val="000000"/>
        </w:rPr>
      </w:pPr>
      <w:r w:rsidRPr="005E1A7B">
        <w:rPr>
          <w:b/>
          <w:color w:val="000000"/>
        </w:rPr>
        <w:t>Лабораторные опыты</w:t>
      </w:r>
      <w:r w:rsidRPr="005E1A7B">
        <w:rPr>
          <w:color w:val="000000"/>
        </w:rPr>
        <w:t>. 14. Изготовление моделей молекул углеводородов. 15. Свойства глицерина. 16. Взаимодействие глюкозы с гидроксидом меди (</w:t>
      </w:r>
      <w:r w:rsidRPr="005E1A7B">
        <w:rPr>
          <w:color w:val="000000"/>
          <w:lang w:val="en-US"/>
        </w:rPr>
        <w:t>II</w:t>
      </w:r>
      <w:r w:rsidRPr="005E1A7B">
        <w:rPr>
          <w:color w:val="000000"/>
        </w:rPr>
        <w:t>) без нагревания и при нагревании. 17. Взаимодействие крахмала с йодом.</w:t>
      </w:r>
    </w:p>
    <w:p w:rsidR="005E1A7B" w:rsidRPr="005E1A7B" w:rsidRDefault="005E1A7B" w:rsidP="005E1A7B">
      <w:pPr>
        <w:autoSpaceDE w:val="0"/>
        <w:autoSpaceDN w:val="0"/>
        <w:adjustRightInd w:val="0"/>
        <w:jc w:val="both"/>
        <w:rPr>
          <w:color w:val="000000"/>
        </w:rPr>
      </w:pPr>
      <w:r w:rsidRPr="005E1A7B">
        <w:rPr>
          <w:b/>
          <w:color w:val="000000"/>
        </w:rPr>
        <w:t xml:space="preserve">Тема 6. </w:t>
      </w:r>
      <w:r w:rsidRPr="005E1A7B">
        <w:rPr>
          <w:b/>
          <w:bCs/>
          <w:color w:val="000000"/>
        </w:rPr>
        <w:t xml:space="preserve">Обобщение знаний по химии за курс основной школы. Подготовка к государственной итоговой аттестации (ГИА) (5 ч) </w:t>
      </w:r>
    </w:p>
    <w:p w:rsidR="005E1A7B" w:rsidRPr="005E1A7B" w:rsidRDefault="005E1A7B" w:rsidP="005E1A7B">
      <w:pPr>
        <w:autoSpaceDE w:val="0"/>
        <w:autoSpaceDN w:val="0"/>
        <w:adjustRightInd w:val="0"/>
        <w:jc w:val="both"/>
        <w:rPr>
          <w:color w:val="000000"/>
        </w:rPr>
      </w:pPr>
      <w:r w:rsidRPr="005E1A7B">
        <w:rPr>
          <w:color w:val="000000"/>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w:t>
      </w:r>
    </w:p>
    <w:p w:rsidR="005E1A7B" w:rsidRPr="005E1A7B" w:rsidRDefault="005E1A7B" w:rsidP="005E1A7B">
      <w:pPr>
        <w:autoSpaceDE w:val="0"/>
        <w:autoSpaceDN w:val="0"/>
        <w:adjustRightInd w:val="0"/>
        <w:jc w:val="both"/>
        <w:rPr>
          <w:color w:val="000000"/>
        </w:rPr>
      </w:pPr>
      <w:r w:rsidRPr="005E1A7B">
        <w:rPr>
          <w:color w:val="000000"/>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5E1A7B">
        <w:rPr>
          <w:color w:val="000000"/>
        </w:rPr>
        <w:t xml:space="preserve">Классификация химических реакций по различным признакам (число и состав реагирующих и образующихся веществ; наличие </w:t>
      </w:r>
      <w:proofErr w:type="gramEnd"/>
    </w:p>
    <w:p w:rsidR="005E1A7B" w:rsidRPr="005E1A7B" w:rsidRDefault="005E1A7B" w:rsidP="005E1A7B">
      <w:pPr>
        <w:autoSpaceDE w:val="0"/>
        <w:autoSpaceDN w:val="0"/>
        <w:adjustRightInd w:val="0"/>
        <w:jc w:val="both"/>
        <w:rPr>
          <w:color w:val="000000"/>
        </w:rPr>
      </w:pPr>
      <w:r w:rsidRPr="005E1A7B">
        <w:rPr>
          <w:color w:val="000000"/>
        </w:rPr>
        <w:t xml:space="preserve">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5E1A7B" w:rsidRPr="005E1A7B" w:rsidRDefault="005E1A7B" w:rsidP="005E1A7B">
      <w:pPr>
        <w:autoSpaceDE w:val="0"/>
        <w:autoSpaceDN w:val="0"/>
        <w:adjustRightInd w:val="0"/>
        <w:jc w:val="both"/>
        <w:rPr>
          <w:color w:val="000000"/>
        </w:rPr>
      </w:pPr>
      <w:r w:rsidRPr="005E1A7B">
        <w:rPr>
          <w:color w:val="000000"/>
        </w:rPr>
        <w:t xml:space="preserve">Простые и сложные вещества. Металлы и неметаллы. Генетические ряды металла, неметалла и переходного металла. </w:t>
      </w:r>
      <w:proofErr w:type="spellStart"/>
      <w:r w:rsidRPr="005E1A7B">
        <w:rPr>
          <w:color w:val="000000"/>
        </w:rPr>
        <w:t>Оксидыи</w:t>
      </w:r>
      <w:proofErr w:type="spellEnd"/>
      <w:r w:rsidRPr="005E1A7B">
        <w:rPr>
          <w:color w:val="000000"/>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w:t>
      </w:r>
    </w:p>
    <w:p w:rsidR="005E1A7B" w:rsidRPr="004B0FAC" w:rsidRDefault="005E1A7B" w:rsidP="005E1A7B">
      <w:pPr>
        <w:ind w:firstLine="567"/>
        <w:jc w:val="both"/>
        <w:rPr>
          <w:b/>
          <w:lang w:eastAsia="en-US"/>
        </w:rPr>
      </w:pPr>
      <w:r w:rsidRPr="005E1A7B">
        <w:rPr>
          <w:b/>
          <w:lang w:eastAsia="en-US"/>
        </w:rPr>
        <w:t>Всего: 66 часов.</w:t>
      </w:r>
    </w:p>
    <w:p w:rsidR="005E1A7B" w:rsidRDefault="005E1A7B" w:rsidP="005E1A7B">
      <w:pPr>
        <w:jc w:val="center"/>
        <w:rPr>
          <w:rFonts w:ascii="Calibri" w:hAnsi="Calibri"/>
          <w:b/>
          <w:sz w:val="28"/>
          <w:szCs w:val="28"/>
          <w:lang w:eastAsia="en-US"/>
        </w:rPr>
      </w:pPr>
      <w:r w:rsidRPr="005E1A7B">
        <w:rPr>
          <w:rFonts w:ascii="Calibri" w:hAnsi="Calibri"/>
          <w:b/>
          <w:sz w:val="28"/>
          <w:szCs w:val="28"/>
          <w:lang w:eastAsia="en-US"/>
        </w:rPr>
        <w:t>+ 2 часа резервного времени</w:t>
      </w:r>
    </w:p>
    <w:p w:rsidR="005E1A7B" w:rsidRDefault="005E1A7B" w:rsidP="005E1A7B">
      <w:pPr>
        <w:jc w:val="center"/>
        <w:rPr>
          <w:rFonts w:ascii="Calibri" w:hAnsi="Calibri"/>
          <w:b/>
          <w:sz w:val="28"/>
          <w:szCs w:val="28"/>
          <w:lang w:eastAsia="en-US"/>
        </w:rPr>
      </w:pPr>
    </w:p>
    <w:p w:rsidR="005E1A7B" w:rsidRDefault="005E1A7B" w:rsidP="005E1A7B">
      <w:pPr>
        <w:jc w:val="center"/>
        <w:rPr>
          <w:rFonts w:ascii="Calibri" w:hAnsi="Calibri"/>
          <w:b/>
          <w:sz w:val="28"/>
          <w:szCs w:val="28"/>
          <w:lang w:eastAsia="en-US"/>
        </w:rPr>
      </w:pPr>
    </w:p>
    <w:p w:rsidR="005E1A7B" w:rsidRDefault="005E1A7B" w:rsidP="005E1A7B">
      <w:pPr>
        <w:jc w:val="center"/>
        <w:rPr>
          <w:rFonts w:ascii="Calibri" w:hAnsi="Calibri"/>
          <w:b/>
          <w:sz w:val="28"/>
          <w:szCs w:val="28"/>
          <w:lang w:eastAsia="en-US"/>
        </w:rPr>
      </w:pPr>
    </w:p>
    <w:p w:rsidR="005E1A7B" w:rsidRDefault="005E1A7B" w:rsidP="005E1A7B">
      <w:pPr>
        <w:jc w:val="center"/>
        <w:rPr>
          <w:rFonts w:ascii="Calibri" w:hAnsi="Calibri"/>
          <w:b/>
          <w:sz w:val="28"/>
          <w:szCs w:val="28"/>
          <w:lang w:eastAsia="en-US"/>
        </w:rPr>
      </w:pPr>
    </w:p>
    <w:p w:rsidR="005E1A7B" w:rsidRDefault="005E1A7B" w:rsidP="005E1A7B">
      <w:pPr>
        <w:jc w:val="center"/>
        <w:rPr>
          <w:rFonts w:ascii="Calibri" w:hAnsi="Calibri"/>
          <w:b/>
          <w:sz w:val="28"/>
          <w:szCs w:val="28"/>
          <w:lang w:eastAsia="en-US"/>
        </w:rPr>
      </w:pPr>
    </w:p>
    <w:p w:rsidR="001A6002" w:rsidRDefault="001A6002" w:rsidP="005E1A7B">
      <w:pPr>
        <w:spacing w:line="360" w:lineRule="auto"/>
        <w:jc w:val="center"/>
        <w:rPr>
          <w:b/>
          <w:sz w:val="32"/>
          <w:szCs w:val="32"/>
        </w:rPr>
      </w:pPr>
    </w:p>
    <w:p w:rsidR="001A6002" w:rsidRDefault="001A6002" w:rsidP="005E1A7B">
      <w:pPr>
        <w:spacing w:line="360" w:lineRule="auto"/>
        <w:jc w:val="center"/>
        <w:rPr>
          <w:b/>
          <w:sz w:val="32"/>
          <w:szCs w:val="32"/>
        </w:rPr>
      </w:pPr>
    </w:p>
    <w:p w:rsidR="001A6002" w:rsidRDefault="001A6002" w:rsidP="005E1A7B">
      <w:pPr>
        <w:spacing w:line="360" w:lineRule="auto"/>
        <w:jc w:val="center"/>
        <w:rPr>
          <w:b/>
          <w:sz w:val="32"/>
          <w:szCs w:val="32"/>
        </w:rPr>
      </w:pPr>
    </w:p>
    <w:p w:rsidR="001A6002" w:rsidRDefault="001A6002" w:rsidP="005E1A7B">
      <w:pPr>
        <w:spacing w:line="360" w:lineRule="auto"/>
        <w:jc w:val="center"/>
        <w:rPr>
          <w:b/>
          <w:sz w:val="32"/>
          <w:szCs w:val="32"/>
        </w:rPr>
      </w:pPr>
    </w:p>
    <w:p w:rsidR="001A6002" w:rsidRDefault="001A6002" w:rsidP="005E1A7B">
      <w:pPr>
        <w:spacing w:line="360" w:lineRule="auto"/>
        <w:jc w:val="center"/>
        <w:rPr>
          <w:b/>
          <w:sz w:val="32"/>
          <w:szCs w:val="32"/>
        </w:rPr>
      </w:pPr>
    </w:p>
    <w:p w:rsidR="001A6002" w:rsidRDefault="001A6002" w:rsidP="005E1A7B">
      <w:pPr>
        <w:spacing w:line="360" w:lineRule="auto"/>
        <w:jc w:val="center"/>
        <w:rPr>
          <w:b/>
          <w:sz w:val="32"/>
          <w:szCs w:val="32"/>
        </w:rPr>
      </w:pPr>
    </w:p>
    <w:p w:rsidR="005E1A7B" w:rsidRPr="009C10C9" w:rsidRDefault="005E1A7B" w:rsidP="005E1A7B">
      <w:pPr>
        <w:spacing w:line="360" w:lineRule="auto"/>
        <w:jc w:val="center"/>
        <w:rPr>
          <w:b/>
          <w:sz w:val="32"/>
          <w:szCs w:val="32"/>
        </w:rPr>
      </w:pPr>
      <w:r w:rsidRPr="009C10C9">
        <w:rPr>
          <w:b/>
          <w:sz w:val="32"/>
          <w:szCs w:val="32"/>
          <w:lang w:val="en-US"/>
        </w:rPr>
        <w:t>III</w:t>
      </w:r>
      <w:r w:rsidRPr="00203023">
        <w:rPr>
          <w:b/>
          <w:sz w:val="32"/>
          <w:szCs w:val="32"/>
        </w:rPr>
        <w:t>.</w:t>
      </w:r>
      <w:r w:rsidRPr="009C10C9">
        <w:rPr>
          <w:b/>
          <w:sz w:val="32"/>
          <w:szCs w:val="32"/>
        </w:rPr>
        <w:t>ТЕМАТИЧЕСКОЕ ПЛАНИРОВАНИЕ</w:t>
      </w:r>
    </w:p>
    <w:p w:rsidR="001A6002" w:rsidRPr="001A6002" w:rsidRDefault="001A6002" w:rsidP="001A6002">
      <w:pPr>
        <w:shd w:val="clear" w:color="auto" w:fill="FFFFFF"/>
        <w:spacing w:after="200"/>
        <w:jc w:val="center"/>
        <w:outlineLvl w:val="1"/>
        <w:rPr>
          <w:b/>
          <w:color w:val="000000"/>
          <w:kern w:val="36"/>
        </w:rPr>
      </w:pPr>
      <w:r w:rsidRPr="001A6002">
        <w:rPr>
          <w:b/>
          <w:color w:val="000000"/>
          <w:kern w:val="36"/>
        </w:rPr>
        <w:t>(68 часов, 2 часа в неделю)</w:t>
      </w:r>
    </w:p>
    <w:tbl>
      <w:tblPr>
        <w:tblW w:w="148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970"/>
        <w:gridCol w:w="993"/>
        <w:gridCol w:w="3260"/>
        <w:gridCol w:w="2551"/>
        <w:gridCol w:w="6504"/>
      </w:tblGrid>
      <w:tr w:rsidR="001A6002" w:rsidRPr="001A6002" w:rsidTr="00CC3E33">
        <w:trPr>
          <w:trHeight w:val="460"/>
          <w:jc w:val="center"/>
        </w:trPr>
        <w:tc>
          <w:tcPr>
            <w:tcW w:w="606" w:type="dxa"/>
            <w:vMerge w:val="restart"/>
            <w:shd w:val="clear" w:color="auto" w:fill="auto"/>
          </w:tcPr>
          <w:p w:rsidR="001A6002" w:rsidRPr="001A6002" w:rsidRDefault="001A6002" w:rsidP="001A6002">
            <w:pPr>
              <w:spacing w:after="100" w:afterAutospacing="1"/>
              <w:jc w:val="center"/>
              <w:rPr>
                <w:b/>
              </w:rPr>
            </w:pPr>
            <w:r w:rsidRPr="001A6002">
              <w:rPr>
                <w:b/>
                <w:bCs/>
                <w:iCs/>
              </w:rPr>
              <w:t>№</w:t>
            </w:r>
            <w:r w:rsidRPr="001A6002">
              <w:rPr>
                <w:b/>
              </w:rPr>
              <w:br/>
            </w:r>
            <w:r w:rsidRPr="001A6002">
              <w:rPr>
                <w:b/>
                <w:bCs/>
                <w:iCs/>
              </w:rPr>
              <w:t>п\</w:t>
            </w:r>
            <w:proofErr w:type="gramStart"/>
            <w:r w:rsidRPr="001A6002">
              <w:rPr>
                <w:b/>
                <w:bCs/>
                <w:iCs/>
              </w:rPr>
              <w:t>п</w:t>
            </w:r>
            <w:proofErr w:type="gramEnd"/>
          </w:p>
        </w:tc>
        <w:tc>
          <w:tcPr>
            <w:tcW w:w="1963" w:type="dxa"/>
            <w:gridSpan w:val="2"/>
            <w:shd w:val="clear" w:color="auto" w:fill="auto"/>
          </w:tcPr>
          <w:p w:rsidR="001A6002" w:rsidRPr="001A6002" w:rsidRDefault="001A6002" w:rsidP="001A6002">
            <w:pPr>
              <w:spacing w:after="100" w:afterAutospacing="1"/>
              <w:jc w:val="center"/>
              <w:rPr>
                <w:b/>
                <w:bCs/>
                <w:iCs/>
              </w:rPr>
            </w:pPr>
            <w:r w:rsidRPr="001A6002">
              <w:rPr>
                <w:b/>
                <w:bCs/>
                <w:iCs/>
              </w:rPr>
              <w:t>Дата</w:t>
            </w:r>
          </w:p>
        </w:tc>
        <w:tc>
          <w:tcPr>
            <w:tcW w:w="3260" w:type="dxa"/>
            <w:vMerge w:val="restart"/>
            <w:shd w:val="clear" w:color="auto" w:fill="auto"/>
          </w:tcPr>
          <w:p w:rsidR="001A6002" w:rsidRPr="001A6002" w:rsidRDefault="001A6002" w:rsidP="001A6002">
            <w:pPr>
              <w:spacing w:after="100" w:afterAutospacing="1"/>
              <w:jc w:val="center"/>
              <w:rPr>
                <w:b/>
              </w:rPr>
            </w:pPr>
            <w:r w:rsidRPr="001A6002">
              <w:rPr>
                <w:b/>
              </w:rPr>
              <w:t>Тема урока</w:t>
            </w:r>
          </w:p>
        </w:tc>
        <w:tc>
          <w:tcPr>
            <w:tcW w:w="2551" w:type="dxa"/>
            <w:vMerge w:val="restart"/>
            <w:shd w:val="clear" w:color="auto" w:fill="auto"/>
          </w:tcPr>
          <w:p w:rsidR="001A6002" w:rsidRPr="001A6002" w:rsidRDefault="001A6002" w:rsidP="001A6002">
            <w:pPr>
              <w:spacing w:after="100" w:afterAutospacing="1"/>
              <w:jc w:val="center"/>
              <w:rPr>
                <w:b/>
              </w:rPr>
            </w:pPr>
            <w:r w:rsidRPr="001A6002">
              <w:rPr>
                <w:b/>
              </w:rPr>
              <w:t>Форма организации учебных занятий</w:t>
            </w:r>
            <w:r w:rsidRPr="001A6002">
              <w:rPr>
                <w:b/>
                <w:bCs/>
                <w:iCs/>
              </w:rPr>
              <w:t xml:space="preserve"> </w:t>
            </w:r>
          </w:p>
        </w:tc>
        <w:tc>
          <w:tcPr>
            <w:tcW w:w="6504" w:type="dxa"/>
            <w:vMerge w:val="restart"/>
            <w:shd w:val="clear" w:color="auto" w:fill="auto"/>
          </w:tcPr>
          <w:p w:rsidR="001A6002" w:rsidRPr="001A6002" w:rsidRDefault="001A6002" w:rsidP="001A6002">
            <w:pPr>
              <w:spacing w:after="100" w:afterAutospacing="1"/>
              <w:jc w:val="center"/>
              <w:rPr>
                <w:b/>
              </w:rPr>
            </w:pPr>
            <w:r w:rsidRPr="001A6002">
              <w:rPr>
                <w:b/>
              </w:rPr>
              <w:t>Основные виды учебной деятельности</w:t>
            </w:r>
            <w:r w:rsidRPr="001A6002">
              <w:rPr>
                <w:b/>
                <w:bCs/>
                <w:iCs/>
              </w:rPr>
              <w:t xml:space="preserve"> </w:t>
            </w:r>
          </w:p>
        </w:tc>
      </w:tr>
      <w:tr w:rsidR="001A6002" w:rsidRPr="001A6002" w:rsidTr="00CC3E33">
        <w:trPr>
          <w:trHeight w:val="434"/>
          <w:jc w:val="center"/>
        </w:trPr>
        <w:tc>
          <w:tcPr>
            <w:tcW w:w="606" w:type="dxa"/>
            <w:vMerge/>
            <w:shd w:val="clear" w:color="auto" w:fill="auto"/>
          </w:tcPr>
          <w:p w:rsidR="001A6002" w:rsidRPr="001A6002" w:rsidRDefault="001A6002" w:rsidP="001A6002">
            <w:pPr>
              <w:spacing w:after="100" w:afterAutospacing="1"/>
              <w:jc w:val="center"/>
              <w:rPr>
                <w:bCs/>
                <w:iCs/>
              </w:rPr>
            </w:pPr>
          </w:p>
        </w:tc>
        <w:tc>
          <w:tcPr>
            <w:tcW w:w="970" w:type="dxa"/>
            <w:shd w:val="clear" w:color="auto" w:fill="auto"/>
          </w:tcPr>
          <w:p w:rsidR="001A6002" w:rsidRPr="001A6002" w:rsidRDefault="001A6002" w:rsidP="001A6002">
            <w:pPr>
              <w:spacing w:after="100" w:afterAutospacing="1"/>
              <w:jc w:val="center"/>
            </w:pPr>
            <w:r w:rsidRPr="001A6002">
              <w:rPr>
                <w:bCs/>
                <w:iCs/>
              </w:rPr>
              <w:t>План</w:t>
            </w:r>
          </w:p>
        </w:tc>
        <w:tc>
          <w:tcPr>
            <w:tcW w:w="993" w:type="dxa"/>
            <w:shd w:val="clear" w:color="auto" w:fill="auto"/>
          </w:tcPr>
          <w:p w:rsidR="001A6002" w:rsidRPr="001A6002" w:rsidRDefault="001A6002" w:rsidP="001A6002">
            <w:pPr>
              <w:spacing w:after="100" w:afterAutospacing="1"/>
              <w:jc w:val="center"/>
            </w:pPr>
            <w:r w:rsidRPr="001A6002">
              <w:rPr>
                <w:bCs/>
                <w:iCs/>
              </w:rPr>
              <w:t>факт</w:t>
            </w:r>
          </w:p>
        </w:tc>
        <w:tc>
          <w:tcPr>
            <w:tcW w:w="3260" w:type="dxa"/>
            <w:vMerge/>
            <w:shd w:val="clear" w:color="auto" w:fill="auto"/>
          </w:tcPr>
          <w:p w:rsidR="001A6002" w:rsidRPr="001A6002" w:rsidRDefault="001A6002" w:rsidP="001A6002">
            <w:pPr>
              <w:spacing w:after="100" w:afterAutospacing="1"/>
              <w:jc w:val="center"/>
              <w:rPr>
                <w:bCs/>
                <w:iCs/>
              </w:rPr>
            </w:pPr>
          </w:p>
        </w:tc>
        <w:tc>
          <w:tcPr>
            <w:tcW w:w="2551" w:type="dxa"/>
            <w:vMerge/>
            <w:shd w:val="clear" w:color="auto" w:fill="auto"/>
          </w:tcPr>
          <w:p w:rsidR="001A6002" w:rsidRPr="001A6002" w:rsidRDefault="001A6002" w:rsidP="001A6002">
            <w:pPr>
              <w:spacing w:after="100" w:afterAutospacing="1"/>
              <w:jc w:val="center"/>
              <w:rPr>
                <w:bCs/>
                <w:iCs/>
              </w:rPr>
            </w:pPr>
          </w:p>
        </w:tc>
        <w:tc>
          <w:tcPr>
            <w:tcW w:w="6504" w:type="dxa"/>
            <w:vMerge/>
            <w:shd w:val="clear" w:color="auto" w:fill="auto"/>
          </w:tcPr>
          <w:p w:rsidR="001A6002" w:rsidRPr="001A6002" w:rsidRDefault="001A6002" w:rsidP="001A6002">
            <w:pPr>
              <w:spacing w:after="100" w:afterAutospacing="1"/>
              <w:jc w:val="center"/>
              <w:rPr>
                <w:bCs/>
                <w:iCs/>
              </w:rPr>
            </w:pPr>
          </w:p>
        </w:tc>
      </w:tr>
      <w:tr w:rsidR="001A6002" w:rsidRPr="001A6002" w:rsidTr="00CC3E33">
        <w:trPr>
          <w:trHeight w:val="454"/>
          <w:jc w:val="center"/>
        </w:trPr>
        <w:tc>
          <w:tcPr>
            <w:tcW w:w="14884" w:type="dxa"/>
            <w:gridSpan w:val="6"/>
            <w:shd w:val="clear" w:color="auto" w:fill="auto"/>
          </w:tcPr>
          <w:p w:rsidR="001A6002" w:rsidRPr="001A6002" w:rsidRDefault="001A6002" w:rsidP="001A6002">
            <w:pPr>
              <w:jc w:val="center"/>
              <w:rPr>
                <w:b/>
                <w:bCs/>
              </w:rPr>
            </w:pPr>
            <w:r w:rsidRPr="001A6002">
              <w:rPr>
                <w:b/>
                <w:bCs/>
              </w:rPr>
              <w:t>Введение.</w:t>
            </w:r>
            <w:r w:rsidRPr="001A6002">
              <w:rPr>
                <w:rFonts w:ascii="Calibri" w:hAnsi="Calibri"/>
                <w:sz w:val="22"/>
                <w:szCs w:val="22"/>
                <w:lang w:eastAsia="en-US"/>
              </w:rPr>
              <w:t xml:space="preserve"> </w:t>
            </w:r>
            <w:r w:rsidRPr="001A6002">
              <w:rPr>
                <w:b/>
                <w:bCs/>
              </w:rPr>
              <w:t xml:space="preserve">Общая характеристика химических элементов и химических реакций. Периодический закон и периодическая система химических элементов </w:t>
            </w:r>
            <w:proofErr w:type="spellStart"/>
            <w:r w:rsidRPr="001A6002">
              <w:rPr>
                <w:b/>
                <w:bCs/>
              </w:rPr>
              <w:t>Д.И.Менделеева</w:t>
            </w:r>
            <w:proofErr w:type="spellEnd"/>
            <w:r w:rsidRPr="001A6002">
              <w:rPr>
                <w:b/>
                <w:bCs/>
              </w:rPr>
              <w:t>. (10 часов.)</w:t>
            </w:r>
          </w:p>
        </w:tc>
      </w:tr>
    </w:tbl>
    <w:p w:rsidR="001A6002" w:rsidRPr="001A6002" w:rsidRDefault="001A6002" w:rsidP="001A6002">
      <w:pPr>
        <w:spacing w:line="276" w:lineRule="auto"/>
        <w:rPr>
          <w:rFonts w:ascii="Calibri" w:hAnsi="Calibri"/>
          <w:vanish/>
          <w:sz w:val="22"/>
          <w:szCs w:val="22"/>
          <w:lang w:val="en-US" w:eastAsia="en-US"/>
        </w:rPr>
      </w:pPr>
    </w:p>
    <w:tbl>
      <w:tblPr>
        <w:tblpPr w:leftFromText="180" w:rightFromText="180" w:vertAnchor="text" w:horzAnchor="margin" w:tblpXSpec="center" w:tblpY="135"/>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6"/>
        <w:gridCol w:w="1031"/>
        <w:gridCol w:w="992"/>
        <w:gridCol w:w="3169"/>
        <w:gridCol w:w="2643"/>
        <w:gridCol w:w="6491"/>
      </w:tblGrid>
      <w:tr w:rsidR="001A6002" w:rsidRPr="001A6002" w:rsidTr="00CC3E33">
        <w:trPr>
          <w:trHeight w:val="2955"/>
        </w:trPr>
        <w:tc>
          <w:tcPr>
            <w:tcW w:w="586" w:type="dxa"/>
            <w:shd w:val="clear" w:color="auto" w:fill="auto"/>
          </w:tcPr>
          <w:p w:rsidR="001A6002" w:rsidRPr="001A6002" w:rsidRDefault="001A6002" w:rsidP="001A6002">
            <w:pPr>
              <w:jc w:val="center"/>
            </w:pPr>
            <w:r w:rsidRPr="001A6002">
              <w:rPr>
                <w:lang w:val="en-US"/>
              </w:rPr>
              <w:t>1</w:t>
            </w:r>
            <w:r w:rsidRPr="001A6002">
              <w:t xml:space="preserve">  </w:t>
            </w:r>
          </w:p>
        </w:tc>
        <w:tc>
          <w:tcPr>
            <w:tcW w:w="1031" w:type="dxa"/>
            <w:shd w:val="clear" w:color="auto" w:fill="auto"/>
          </w:tcPr>
          <w:p w:rsidR="001A6002" w:rsidRPr="001A6002" w:rsidRDefault="001A6002" w:rsidP="001A6002"/>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Правила по ТБ в кабинете химии. Характеристика химического элемента на основании его положения в Периодической системе Д. И. Менделеева</w:t>
            </w:r>
          </w:p>
        </w:tc>
        <w:tc>
          <w:tcPr>
            <w:tcW w:w="2643" w:type="dxa"/>
            <w:shd w:val="clear" w:color="auto" w:fill="auto"/>
          </w:tcPr>
          <w:p w:rsidR="001A6002" w:rsidRPr="001A6002" w:rsidRDefault="001A6002" w:rsidP="001A6002">
            <w:r w:rsidRPr="001A6002">
              <w:t>Урок вводного повторения и изучения нового материала</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proofErr w:type="gramStart"/>
            <w:r w:rsidRPr="001A6002">
              <w:rPr>
                <w:color w:val="000000"/>
              </w:rPr>
              <w:t>Вводный инструктаж по ОТ и ТБ.</w:t>
            </w:r>
            <w:proofErr w:type="gramEnd"/>
            <w:r w:rsidRPr="001A6002">
              <w:rPr>
                <w:color w:val="000000"/>
              </w:rPr>
              <w:t xml:space="preserve"> Характеристика химических элементов 1-3-го периодов по их положению в ПС </w:t>
            </w:r>
          </w:p>
          <w:p w:rsidR="001A6002" w:rsidRPr="001A6002" w:rsidRDefault="001A6002" w:rsidP="001A6002">
            <w:pPr>
              <w:autoSpaceDE w:val="0"/>
              <w:autoSpaceDN w:val="0"/>
              <w:adjustRightInd w:val="0"/>
              <w:rPr>
                <w:color w:val="000000"/>
              </w:rPr>
            </w:pPr>
            <w:r w:rsidRPr="001A6002">
              <w:rPr>
                <w:color w:val="000000"/>
              </w:rPr>
              <w:t xml:space="preserve">Регулятивные: ставят учебные задачи на основе соотнесения того, что уже известно и усвоено учащимся, и того, что </w:t>
            </w:r>
            <w:proofErr w:type="spellStart"/>
            <w:r w:rsidRPr="001A6002">
              <w:rPr>
                <w:color w:val="000000"/>
              </w:rPr>
              <w:t>ещѐ</w:t>
            </w:r>
            <w:proofErr w:type="spellEnd"/>
            <w:r w:rsidRPr="001A6002">
              <w:rPr>
                <w:color w:val="000000"/>
              </w:rPr>
              <w:t xml:space="preserve"> неизвестно</w:t>
            </w:r>
          </w:p>
          <w:p w:rsidR="001A6002" w:rsidRPr="001A6002" w:rsidRDefault="001A6002" w:rsidP="001A6002">
            <w:pPr>
              <w:autoSpaceDE w:val="0"/>
              <w:autoSpaceDN w:val="0"/>
              <w:adjustRightInd w:val="0"/>
              <w:rPr>
                <w:color w:val="000000"/>
              </w:rPr>
            </w:pPr>
            <w:proofErr w:type="gramStart"/>
            <w:r w:rsidRPr="001A6002">
              <w:rPr>
                <w:color w:val="000000"/>
              </w:rPr>
              <w:t>Познавательные</w:t>
            </w:r>
            <w:proofErr w:type="gramEnd"/>
            <w:r w:rsidRPr="001A6002">
              <w:rPr>
                <w:color w:val="000000"/>
              </w:rPr>
              <w:t>: самостоятельно выделяют и формулируют познавательную цель</w:t>
            </w:r>
          </w:p>
          <w:p w:rsidR="001A6002" w:rsidRPr="001A6002" w:rsidRDefault="001A6002" w:rsidP="001A6002">
            <w:pPr>
              <w:autoSpaceDE w:val="0"/>
              <w:autoSpaceDN w:val="0"/>
              <w:adjustRightInd w:val="0"/>
              <w:rPr>
                <w:color w:val="000000"/>
              </w:rPr>
            </w:pPr>
            <w:r w:rsidRPr="001A6002">
              <w:rPr>
                <w:color w:val="000000"/>
              </w:rPr>
              <w:t>Коммуникативные: формулируют собственное мнение и позицию, задают вопросы, ставят понятные для партнера понятия</w:t>
            </w:r>
          </w:p>
          <w:p w:rsidR="001A6002" w:rsidRPr="001A6002" w:rsidRDefault="001A6002" w:rsidP="001A6002">
            <w:pPr>
              <w:autoSpaceDE w:val="0"/>
              <w:autoSpaceDN w:val="0"/>
              <w:adjustRightInd w:val="0"/>
              <w:rPr>
                <w:color w:val="000000"/>
              </w:rPr>
            </w:pPr>
            <w:r w:rsidRPr="001A6002">
              <w:rPr>
                <w:color w:val="000000"/>
              </w:rPr>
              <w:t>Формируют ответственное отношение к учению</w:t>
            </w:r>
          </w:p>
        </w:tc>
      </w:tr>
      <w:tr w:rsidR="001A6002" w:rsidRPr="001A6002" w:rsidTr="00CC3E33">
        <w:trPr>
          <w:trHeight w:val="2839"/>
        </w:trPr>
        <w:tc>
          <w:tcPr>
            <w:tcW w:w="586" w:type="dxa"/>
            <w:shd w:val="clear" w:color="auto" w:fill="auto"/>
          </w:tcPr>
          <w:p w:rsidR="001A6002" w:rsidRPr="001A6002" w:rsidRDefault="001A6002" w:rsidP="001A6002">
            <w:r w:rsidRPr="001A6002">
              <w:lastRenderedPageBreak/>
              <w:t>2</w:t>
            </w:r>
          </w:p>
          <w:p w:rsidR="001A6002" w:rsidRPr="001A6002" w:rsidRDefault="001A6002" w:rsidP="001A6002"/>
        </w:tc>
        <w:tc>
          <w:tcPr>
            <w:tcW w:w="1031" w:type="dxa"/>
            <w:shd w:val="clear" w:color="auto" w:fill="auto"/>
          </w:tcPr>
          <w:p w:rsidR="001A6002" w:rsidRPr="001A6002" w:rsidRDefault="001A6002" w:rsidP="001A6002"/>
          <w:p w:rsidR="001A6002" w:rsidRPr="001A6002" w:rsidRDefault="001A6002" w:rsidP="001A6002"/>
        </w:tc>
        <w:tc>
          <w:tcPr>
            <w:tcW w:w="992" w:type="dxa"/>
            <w:shd w:val="clear" w:color="auto" w:fill="auto"/>
          </w:tcPr>
          <w:p w:rsidR="001A6002" w:rsidRPr="001A6002" w:rsidRDefault="001A6002" w:rsidP="001A6002"/>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Свойства оксидов, кислот, оснований и солей в свете теории электролитической диссоциации и окисления-восстановления </w:t>
            </w:r>
          </w:p>
        </w:tc>
        <w:tc>
          <w:tcPr>
            <w:tcW w:w="2643"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Составление молекулярных полных и сокращенных ионных уравнений реакций </w:t>
            </w:r>
          </w:p>
          <w:p w:rsidR="001A6002" w:rsidRPr="001A6002" w:rsidRDefault="001A6002" w:rsidP="001A6002">
            <w:pPr>
              <w:autoSpaceDE w:val="0"/>
              <w:autoSpaceDN w:val="0"/>
              <w:adjustRightInd w:val="0"/>
              <w:rPr>
                <w:color w:val="000000"/>
              </w:rPr>
            </w:pPr>
            <w:proofErr w:type="gramStart"/>
            <w:r w:rsidRPr="001A6002">
              <w:rPr>
                <w:color w:val="000000"/>
              </w:rPr>
              <w:t>Регулятивные</w:t>
            </w:r>
            <w:proofErr w:type="gramEnd"/>
            <w:r w:rsidRPr="001A6002">
              <w:rPr>
                <w:color w:val="000000"/>
              </w:rPr>
              <w:t>: 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1A6002" w:rsidRPr="001A6002" w:rsidRDefault="001A6002" w:rsidP="001A6002">
            <w:pPr>
              <w:autoSpaceDE w:val="0"/>
              <w:autoSpaceDN w:val="0"/>
              <w:adjustRightInd w:val="0"/>
              <w:rPr>
                <w:color w:val="000000"/>
              </w:rPr>
            </w:pPr>
            <w:r w:rsidRPr="001A6002">
              <w:rPr>
                <w:color w:val="000000"/>
              </w:rPr>
              <w:t xml:space="preserve">Познавательные: самостоятельно </w:t>
            </w:r>
            <w:proofErr w:type="gramStart"/>
            <w:r w:rsidRPr="001A6002">
              <w:rPr>
                <w:color w:val="000000"/>
              </w:rPr>
              <w:t>выделяют</w:t>
            </w:r>
            <w:proofErr w:type="gramEnd"/>
            <w:r w:rsidRPr="001A6002">
              <w:rPr>
                <w:color w:val="000000"/>
              </w:rPr>
              <w:t xml:space="preserve"> формулируют познавательную цель, используя общие приемы решения задач</w:t>
            </w:r>
          </w:p>
          <w:p w:rsidR="001A6002" w:rsidRPr="001A6002" w:rsidRDefault="001A6002" w:rsidP="001A6002">
            <w:pPr>
              <w:autoSpaceDE w:val="0"/>
              <w:autoSpaceDN w:val="0"/>
              <w:adjustRightInd w:val="0"/>
              <w:rPr>
                <w:color w:val="000000"/>
              </w:rPr>
            </w:pPr>
            <w:proofErr w:type="gramStart"/>
            <w:r w:rsidRPr="001A6002">
              <w:rPr>
                <w:color w:val="000000"/>
              </w:rPr>
              <w:t>Коммуникативные</w:t>
            </w:r>
            <w:proofErr w:type="gramEnd"/>
            <w:r w:rsidRPr="001A6002">
              <w:rPr>
                <w:color w:val="000000"/>
              </w:rPr>
              <w:t xml:space="preserve">: контроль и оценка действий партнера. Проявляют устойчивый </w:t>
            </w:r>
            <w:proofErr w:type="spellStart"/>
            <w:r w:rsidRPr="001A6002">
              <w:rPr>
                <w:color w:val="000000"/>
              </w:rPr>
              <w:t>учебно</w:t>
            </w:r>
            <w:proofErr w:type="spellEnd"/>
            <w:r w:rsidRPr="001A6002">
              <w:rPr>
                <w:color w:val="000000"/>
              </w:rPr>
              <w:t xml:space="preserve"> – познавательный интерес к новым способам решения задач</w:t>
            </w:r>
          </w:p>
        </w:tc>
      </w:tr>
      <w:tr w:rsidR="001A6002" w:rsidRPr="001A6002" w:rsidTr="00CC3E33">
        <w:trPr>
          <w:trHeight w:val="174"/>
        </w:trPr>
        <w:tc>
          <w:tcPr>
            <w:tcW w:w="586" w:type="dxa"/>
            <w:shd w:val="clear" w:color="auto" w:fill="auto"/>
          </w:tcPr>
          <w:p w:rsidR="001A6002" w:rsidRPr="001A6002" w:rsidRDefault="001A6002" w:rsidP="001A6002">
            <w:pPr>
              <w:jc w:val="center"/>
            </w:pPr>
            <w:r w:rsidRPr="001A6002">
              <w:t>3</w:t>
            </w:r>
          </w:p>
        </w:tc>
        <w:tc>
          <w:tcPr>
            <w:tcW w:w="103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Амфотерные оксиды и гидроксиды </w:t>
            </w:r>
          </w:p>
        </w:tc>
        <w:tc>
          <w:tcPr>
            <w:tcW w:w="2643"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Определение понятия «амфотерные соединения». Наблюдение и описание реакций между веществами с помощью естественного языка и языка химии. Проведение опытов, подтверждающих химические свойства амфотерных оксидов и </w:t>
            </w:r>
            <w:proofErr w:type="spellStart"/>
            <w:r w:rsidRPr="001A6002">
              <w:rPr>
                <w:color w:val="000000"/>
              </w:rPr>
              <w:t>гидрооксидов</w:t>
            </w:r>
            <w:proofErr w:type="spellEnd"/>
            <w:r w:rsidRPr="001A6002">
              <w:rPr>
                <w:color w:val="000000"/>
              </w:rPr>
              <w:t xml:space="preserve">. </w:t>
            </w:r>
            <w:proofErr w:type="spellStart"/>
            <w:r w:rsidRPr="001A6002">
              <w:rPr>
                <w:color w:val="000000"/>
              </w:rPr>
              <w:t>Лаб</w:t>
            </w:r>
            <w:proofErr w:type="gramStart"/>
            <w:r w:rsidRPr="001A6002">
              <w:rPr>
                <w:color w:val="000000"/>
              </w:rPr>
              <w:t>.о</w:t>
            </w:r>
            <w:proofErr w:type="gramEnd"/>
            <w:r w:rsidRPr="001A6002">
              <w:rPr>
                <w:color w:val="000000"/>
              </w:rPr>
              <w:t>пыт</w:t>
            </w:r>
            <w:proofErr w:type="spellEnd"/>
            <w:r w:rsidRPr="001A6002">
              <w:rPr>
                <w:color w:val="000000"/>
              </w:rPr>
              <w:t>: 1.Получение гидроксида цинка и исследование его свойств.</w:t>
            </w:r>
          </w:p>
          <w:p w:rsidR="001A6002" w:rsidRPr="001A6002" w:rsidRDefault="001A6002" w:rsidP="001A6002">
            <w:pPr>
              <w:autoSpaceDE w:val="0"/>
              <w:autoSpaceDN w:val="0"/>
              <w:adjustRightInd w:val="0"/>
              <w:rPr>
                <w:color w:val="000000"/>
              </w:rPr>
            </w:pPr>
            <w:r w:rsidRPr="001A6002">
              <w:rPr>
                <w:color w:val="000000"/>
              </w:rPr>
              <w:t>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A6002" w:rsidRPr="001A6002" w:rsidRDefault="001A6002" w:rsidP="001A6002">
            <w:pPr>
              <w:autoSpaceDE w:val="0"/>
              <w:autoSpaceDN w:val="0"/>
              <w:adjustRightInd w:val="0"/>
              <w:rPr>
                <w:color w:val="000000"/>
              </w:rPr>
            </w:pPr>
            <w:r w:rsidRPr="001A6002">
              <w:rPr>
                <w:color w:val="000000"/>
              </w:rPr>
              <w:t>Познавательные: ставят и формулируют проблему урока, самостоятельно создают алгоритм деятельности при решении проблемы</w:t>
            </w:r>
          </w:p>
          <w:p w:rsidR="001A6002" w:rsidRPr="001A6002" w:rsidRDefault="001A6002" w:rsidP="001A6002">
            <w:pPr>
              <w:autoSpaceDE w:val="0"/>
              <w:autoSpaceDN w:val="0"/>
              <w:adjustRightInd w:val="0"/>
              <w:rPr>
                <w:color w:val="000000"/>
              </w:rPr>
            </w:pPr>
            <w:r w:rsidRPr="001A6002">
              <w:rPr>
                <w:color w:val="000000"/>
              </w:rPr>
              <w:t>Коммуникативные: проявляют активность во взаимодействии для решения познавательных и коммуникативных зада</w:t>
            </w:r>
            <w:proofErr w:type="gramStart"/>
            <w:r w:rsidRPr="001A6002">
              <w:rPr>
                <w:color w:val="000000"/>
              </w:rPr>
              <w:t>ч(</w:t>
            </w:r>
            <w:proofErr w:type="gramEnd"/>
            <w:r w:rsidRPr="001A6002">
              <w:rPr>
                <w:color w:val="000000"/>
              </w:rPr>
              <w:t xml:space="preserve">задают вопросы, формулируют свои затруднения, предлагают помощь в сотрудничестве) Проявляют </w:t>
            </w:r>
            <w:proofErr w:type="spellStart"/>
            <w:r w:rsidRPr="001A6002">
              <w:rPr>
                <w:color w:val="000000"/>
              </w:rPr>
              <w:t>доброжелательность,отзывчивость</w:t>
            </w:r>
            <w:proofErr w:type="spellEnd"/>
            <w:r w:rsidRPr="001A6002">
              <w:rPr>
                <w:color w:val="000000"/>
              </w:rPr>
              <w:t>, как понимание чувств других людей и сопереживание им</w:t>
            </w:r>
          </w:p>
        </w:tc>
      </w:tr>
      <w:tr w:rsidR="001A6002" w:rsidRPr="001A6002" w:rsidTr="00CC3E33">
        <w:trPr>
          <w:trHeight w:val="818"/>
        </w:trPr>
        <w:tc>
          <w:tcPr>
            <w:tcW w:w="586" w:type="dxa"/>
            <w:shd w:val="clear" w:color="auto" w:fill="auto"/>
          </w:tcPr>
          <w:p w:rsidR="001A6002" w:rsidRPr="001A6002" w:rsidRDefault="001A6002" w:rsidP="001A6002">
            <w:r w:rsidRPr="001A6002">
              <w:t>4</w:t>
            </w:r>
          </w:p>
        </w:tc>
        <w:tc>
          <w:tcPr>
            <w:tcW w:w="1031" w:type="dxa"/>
            <w:shd w:val="clear" w:color="auto" w:fill="auto"/>
          </w:tcPr>
          <w:p w:rsidR="001A6002" w:rsidRPr="001A6002" w:rsidRDefault="001A6002" w:rsidP="001A6002">
            <w:pPr>
              <w:autoSpaceDE w:val="0"/>
              <w:autoSpaceDN w:val="0"/>
              <w:adjustRightInd w:val="0"/>
              <w:rPr>
                <w:color w:val="000000"/>
              </w:rPr>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rPr>
                <w:lang w:eastAsia="en-US"/>
              </w:rPr>
              <w:t xml:space="preserve">Периодический закон и Периодическая система Д. И. Менделеева в свете учения о </w:t>
            </w:r>
            <w:r w:rsidRPr="001A6002">
              <w:rPr>
                <w:lang w:eastAsia="en-US"/>
              </w:rPr>
              <w:lastRenderedPageBreak/>
              <w:t xml:space="preserve">строении атома </w:t>
            </w:r>
          </w:p>
        </w:tc>
        <w:tc>
          <w:tcPr>
            <w:tcW w:w="2643" w:type="dxa"/>
            <w:shd w:val="clear" w:color="auto" w:fill="auto"/>
          </w:tcPr>
          <w:p w:rsidR="001A6002" w:rsidRPr="001A6002" w:rsidRDefault="001A6002" w:rsidP="001A6002">
            <w:r w:rsidRPr="001A6002">
              <w:lastRenderedPageBreak/>
              <w:t xml:space="preserve"> Урок изучения нового материала</w:t>
            </w:r>
          </w:p>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Определение видов классификации: естественной и искусственной. Создание моделей с выделением существенных характеристик объекта и представлением их в </w:t>
            </w:r>
            <w:r w:rsidRPr="001A6002">
              <w:rPr>
                <w:color w:val="000000"/>
              </w:rPr>
              <w:lastRenderedPageBreak/>
              <w:t xml:space="preserve">знаково-символической форме Демонстрация: различные формы таблиц периодической системы. </w:t>
            </w:r>
            <w:proofErr w:type="spellStart"/>
            <w:r w:rsidRPr="001A6002">
              <w:rPr>
                <w:color w:val="000000"/>
              </w:rPr>
              <w:t>Лаб</w:t>
            </w:r>
            <w:proofErr w:type="gramStart"/>
            <w:r w:rsidRPr="001A6002">
              <w:rPr>
                <w:color w:val="000000"/>
              </w:rPr>
              <w:t>.о</w:t>
            </w:r>
            <w:proofErr w:type="gramEnd"/>
            <w:r w:rsidRPr="001A6002">
              <w:rPr>
                <w:color w:val="000000"/>
              </w:rPr>
              <w:t>пыт</w:t>
            </w:r>
            <w:proofErr w:type="spellEnd"/>
            <w:r w:rsidRPr="001A6002">
              <w:rPr>
                <w:color w:val="000000"/>
              </w:rPr>
              <w:t>: 2.Моделирование построения Периодической системы Д.И. Менделеева</w:t>
            </w:r>
          </w:p>
          <w:p w:rsidR="001A6002" w:rsidRPr="001A6002" w:rsidRDefault="001A6002" w:rsidP="001A6002">
            <w:pPr>
              <w:autoSpaceDE w:val="0"/>
              <w:autoSpaceDN w:val="0"/>
              <w:adjustRightInd w:val="0"/>
              <w:rPr>
                <w:color w:val="000000"/>
              </w:rPr>
            </w:pPr>
            <w:r w:rsidRPr="001A6002">
              <w:rPr>
                <w:color w:val="000000"/>
              </w:rPr>
              <w:t>Регулятивные: планируют свои действия в соответствии с поставленной задачей и условиями ее реализации</w:t>
            </w:r>
          </w:p>
          <w:p w:rsidR="001A6002" w:rsidRPr="001A6002" w:rsidRDefault="001A6002" w:rsidP="001A6002">
            <w:pPr>
              <w:autoSpaceDE w:val="0"/>
              <w:autoSpaceDN w:val="0"/>
              <w:adjustRightInd w:val="0"/>
              <w:rPr>
                <w:color w:val="000000"/>
              </w:rPr>
            </w:pPr>
            <w:r w:rsidRPr="001A6002">
              <w:rPr>
                <w:color w:val="000000"/>
              </w:rPr>
              <w:t>Познавательные: ставят</w:t>
            </w:r>
          </w:p>
          <w:p w:rsidR="001A6002" w:rsidRPr="001A6002" w:rsidRDefault="001A6002" w:rsidP="001A6002">
            <w:pPr>
              <w:autoSpaceDE w:val="0"/>
              <w:autoSpaceDN w:val="0"/>
              <w:adjustRightInd w:val="0"/>
              <w:rPr>
                <w:color w:val="000000"/>
              </w:rPr>
            </w:pPr>
            <w:r w:rsidRPr="001A6002">
              <w:rPr>
                <w:color w:val="000000"/>
              </w:rPr>
              <w:t>и формулируют цели и проблемы урока; осознанно и произвольно строят в устной и письменной форме</w:t>
            </w:r>
          </w:p>
          <w:p w:rsidR="001A6002" w:rsidRPr="001A6002" w:rsidRDefault="001A6002" w:rsidP="001A6002">
            <w:pPr>
              <w:autoSpaceDE w:val="0"/>
              <w:autoSpaceDN w:val="0"/>
              <w:adjustRightInd w:val="0"/>
              <w:rPr>
                <w:color w:val="000000"/>
              </w:rPr>
            </w:pPr>
            <w:proofErr w:type="gramStart"/>
            <w:r w:rsidRPr="001A6002">
              <w:rPr>
                <w:color w:val="000000"/>
              </w:rPr>
              <w:t>Коммуникативные: владение монологической и диалогической формами речи.</w:t>
            </w:r>
            <w:proofErr w:type="gramEnd"/>
            <w:r w:rsidRPr="001A6002">
              <w:rPr>
                <w:color w:val="000000"/>
              </w:rPr>
              <w:t xml:space="preserve"> Определяют свою личную позицию, адекватную дифференцированную самооценку своих успехов в учебе</w:t>
            </w:r>
          </w:p>
        </w:tc>
      </w:tr>
      <w:tr w:rsidR="001A6002" w:rsidRPr="001A6002" w:rsidTr="00CC3E33">
        <w:trPr>
          <w:trHeight w:val="766"/>
        </w:trPr>
        <w:tc>
          <w:tcPr>
            <w:tcW w:w="586" w:type="dxa"/>
            <w:shd w:val="clear" w:color="auto" w:fill="auto"/>
          </w:tcPr>
          <w:p w:rsidR="001A6002" w:rsidRPr="001A6002" w:rsidRDefault="001A6002" w:rsidP="001A6002">
            <w:r w:rsidRPr="001A6002">
              <w:lastRenderedPageBreak/>
              <w:t xml:space="preserve"> 5</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Химическая организация живой и неживой природы </w:t>
            </w:r>
          </w:p>
        </w:tc>
        <w:tc>
          <w:tcPr>
            <w:tcW w:w="2643" w:type="dxa"/>
            <w:shd w:val="clear" w:color="auto" w:fill="auto"/>
          </w:tcPr>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Характеристика роли химических элементов в живой и неживой природе. Демонстрация: Модель строения земного шара в поперечном разрезе </w:t>
            </w:r>
          </w:p>
          <w:p w:rsidR="001A6002" w:rsidRPr="001A6002" w:rsidRDefault="001A6002" w:rsidP="001A6002">
            <w:r w:rsidRPr="001A6002">
              <w:t>Регулятивные: работать по плану, используя специально подобранные средства. Умение оценить степень успеха или неуспеха своей деятельности</w:t>
            </w:r>
          </w:p>
          <w:p w:rsidR="001A6002" w:rsidRPr="001A6002" w:rsidRDefault="001A6002" w:rsidP="001A6002">
            <w:r w:rsidRPr="001A6002">
              <w:t xml:space="preserve">Познавательные: анализировать, сравнивать и обобщать изученные понятия;  строить </w:t>
            </w:r>
            <w:proofErr w:type="gramStart"/>
            <w:r w:rsidRPr="001A6002">
              <w:t>логическое рассуждение</w:t>
            </w:r>
            <w:proofErr w:type="gramEnd"/>
            <w:r w:rsidRPr="001A6002">
              <w:t xml:space="preserve">, включая установление </w:t>
            </w:r>
            <w:proofErr w:type="spellStart"/>
            <w:r w:rsidRPr="001A6002">
              <w:t>причинно</w:t>
            </w:r>
            <w:proofErr w:type="spellEnd"/>
            <w:r w:rsidRPr="001A6002">
              <w:t xml:space="preserve"> – следственных связей;</w:t>
            </w:r>
            <w:r w:rsidRPr="001A6002">
              <w:rPr>
                <w:lang w:eastAsia="en-US"/>
              </w:rPr>
              <w:t xml:space="preserve"> </w:t>
            </w:r>
            <w:proofErr w:type="spellStart"/>
            <w:r w:rsidRPr="001A6002">
              <w:t>предствлять</w:t>
            </w:r>
            <w:proofErr w:type="spellEnd"/>
            <w:r w:rsidRPr="001A6002">
              <w:t xml:space="preserve"> информацию в виде рисунка</w:t>
            </w:r>
          </w:p>
          <w:p w:rsidR="001A6002" w:rsidRPr="001A6002" w:rsidRDefault="001A6002" w:rsidP="001A6002">
            <w:r w:rsidRPr="001A6002">
              <w:t>Коммуникативные: отстаивать свою точку зрения, приводить аргументы, подтверждая их фактами;</w:t>
            </w:r>
            <w:r w:rsidRPr="001A6002">
              <w:rPr>
                <w:lang w:eastAsia="en-US"/>
              </w:rPr>
              <w:t xml:space="preserve"> </w:t>
            </w:r>
            <w:r w:rsidRPr="001A6002">
              <w:t>формирование ответственного отношения к учению</w:t>
            </w:r>
          </w:p>
        </w:tc>
      </w:tr>
      <w:tr w:rsidR="001A6002" w:rsidRPr="001A6002" w:rsidTr="00CC3E33">
        <w:trPr>
          <w:trHeight w:val="557"/>
        </w:trPr>
        <w:tc>
          <w:tcPr>
            <w:tcW w:w="586" w:type="dxa"/>
            <w:shd w:val="clear" w:color="auto" w:fill="auto"/>
          </w:tcPr>
          <w:p w:rsidR="001A6002" w:rsidRPr="001A6002" w:rsidRDefault="001A6002" w:rsidP="001A6002">
            <w:r w:rsidRPr="001A6002">
              <w:t>6</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Классификация химических реакций по различным основаниям </w:t>
            </w:r>
          </w:p>
        </w:tc>
        <w:tc>
          <w:tcPr>
            <w:tcW w:w="2643"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Определение понятий реакций: соединения, разложения, обмена, замещения, нейтрализации, экз</w:t>
            </w:r>
            <w:proofErr w:type="gramStart"/>
            <w:r w:rsidRPr="001A6002">
              <w:rPr>
                <w:color w:val="000000"/>
              </w:rPr>
              <w:t>о-</w:t>
            </w:r>
            <w:proofErr w:type="gramEnd"/>
            <w:r w:rsidRPr="001A6002">
              <w:rPr>
                <w:color w:val="000000"/>
              </w:rPr>
              <w:t xml:space="preserve">, эндотермические обратимые и необратимые, ОВР, гомо-гетерогенные, каталитические, тепловой эффект химической реакции. Характеристика химических реакций по различным признакам. Составление молекулярных полных и сокращенных ионных уравнений реакций. Определение </w:t>
            </w:r>
            <w:r w:rsidRPr="001A6002">
              <w:rPr>
                <w:color w:val="000000"/>
              </w:rPr>
              <w:lastRenderedPageBreak/>
              <w:t xml:space="preserve">окислителя и восстановителя, окисления и восстановления. Наблюдение и описание реакций между веществами с помощью языка химии. Лаб. опыты: 3. Замещение железом меди в растворе сульфата меди (II) </w:t>
            </w:r>
            <w:r w:rsidRPr="001A6002">
              <w:rPr>
                <w:iCs/>
                <w:color w:val="000000"/>
              </w:rPr>
              <w:t>Регулятивные: выдвигают версии решения проблемы, осознавать конечный результат</w:t>
            </w:r>
          </w:p>
          <w:p w:rsidR="001A6002" w:rsidRPr="001A6002" w:rsidRDefault="001A6002" w:rsidP="001A6002">
            <w:pPr>
              <w:autoSpaceDE w:val="0"/>
              <w:autoSpaceDN w:val="0"/>
              <w:adjustRightInd w:val="0"/>
              <w:rPr>
                <w:iCs/>
                <w:color w:val="000000"/>
              </w:rPr>
            </w:pPr>
            <w:r w:rsidRPr="001A6002">
              <w:rPr>
                <w:iCs/>
                <w:color w:val="000000"/>
              </w:rPr>
              <w:t>Познавательные: выбирают основания и критерии для классификации. Преобразовывать информацию из одного вида в другой и выбирать для себя удобную форму фиксации представления информации</w:t>
            </w:r>
          </w:p>
          <w:p w:rsidR="001A6002" w:rsidRPr="001A6002" w:rsidRDefault="001A6002" w:rsidP="001A6002">
            <w:pPr>
              <w:autoSpaceDE w:val="0"/>
              <w:autoSpaceDN w:val="0"/>
              <w:adjustRightInd w:val="0"/>
              <w:rPr>
                <w:iCs/>
                <w:color w:val="000000"/>
              </w:rPr>
            </w:pPr>
            <w:r w:rsidRPr="001A6002">
              <w:rPr>
                <w:iCs/>
                <w:color w:val="000000"/>
              </w:rPr>
              <w:t>Коммуникативные: отстаивать свою точку зрения, приводить аргументы, подтверждая их фактами. Различать в устной речи мнение, доказательства, гипотезы, теории</w:t>
            </w:r>
          </w:p>
          <w:p w:rsidR="001A6002" w:rsidRPr="001A6002" w:rsidRDefault="001A6002" w:rsidP="001A6002">
            <w:pPr>
              <w:autoSpaceDE w:val="0"/>
              <w:autoSpaceDN w:val="0"/>
              <w:adjustRightInd w:val="0"/>
              <w:rPr>
                <w:iCs/>
                <w:color w:val="000000"/>
              </w:rPr>
            </w:pPr>
            <w:r w:rsidRPr="001A6002">
              <w:rPr>
                <w:iCs/>
                <w:color w:val="000000"/>
              </w:rPr>
              <w:t xml:space="preserve">Определяют внутреннюю позицию </w:t>
            </w:r>
            <w:proofErr w:type="gramStart"/>
            <w:r w:rsidRPr="001A6002">
              <w:rPr>
                <w:iCs/>
                <w:color w:val="000000"/>
              </w:rPr>
              <w:t>обучающихся</w:t>
            </w:r>
            <w:proofErr w:type="gramEnd"/>
            <w:r w:rsidRPr="001A6002">
              <w:rPr>
                <w:iCs/>
                <w:color w:val="000000"/>
              </w:rPr>
              <w:t xml:space="preserve"> на уровне положительного отношения к образовательному процессу, понимают необходимость учения</w:t>
            </w:r>
          </w:p>
        </w:tc>
      </w:tr>
      <w:tr w:rsidR="001A6002" w:rsidRPr="001A6002" w:rsidTr="00CC3E33">
        <w:trPr>
          <w:trHeight w:val="766"/>
        </w:trPr>
        <w:tc>
          <w:tcPr>
            <w:tcW w:w="586" w:type="dxa"/>
            <w:shd w:val="clear" w:color="auto" w:fill="auto"/>
          </w:tcPr>
          <w:p w:rsidR="001A6002" w:rsidRPr="001A6002" w:rsidRDefault="001A6002" w:rsidP="001A6002">
            <w:r w:rsidRPr="001A6002">
              <w:lastRenderedPageBreak/>
              <w:t>7</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Понятие о скорости</w:t>
            </w:r>
          </w:p>
          <w:p w:rsidR="001A6002" w:rsidRPr="001A6002" w:rsidRDefault="001A6002" w:rsidP="001A6002">
            <w:pPr>
              <w:autoSpaceDE w:val="0"/>
              <w:autoSpaceDN w:val="0"/>
              <w:adjustRightInd w:val="0"/>
              <w:rPr>
                <w:color w:val="000000"/>
              </w:rPr>
            </w:pPr>
            <w:r w:rsidRPr="001A6002">
              <w:rPr>
                <w:color w:val="000000"/>
              </w:rPr>
              <w:t>химической реакции</w:t>
            </w:r>
          </w:p>
        </w:tc>
        <w:tc>
          <w:tcPr>
            <w:tcW w:w="2643"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Определение понятия «скорость химической реакции».</w:t>
            </w:r>
          </w:p>
          <w:p w:rsidR="001A6002" w:rsidRPr="001A6002" w:rsidRDefault="001A6002" w:rsidP="001A6002">
            <w:pPr>
              <w:autoSpaceDE w:val="0"/>
              <w:autoSpaceDN w:val="0"/>
              <w:adjustRightInd w:val="0"/>
              <w:rPr>
                <w:color w:val="000000"/>
              </w:rPr>
            </w:pPr>
            <w:r w:rsidRPr="001A6002">
              <w:rPr>
                <w:color w:val="000000"/>
              </w:rPr>
              <w:t xml:space="preserve">Объяснение факторов, влияющих на скорость химических реакций. Наблюдение и описание реакций между веществами с помощью языка химии. Проведение  лаб. опытов  4-8, подтверждающих зависимость скорости химических реакций от факторов. </w:t>
            </w:r>
          </w:p>
          <w:p w:rsidR="001A6002" w:rsidRPr="001A6002" w:rsidRDefault="001A6002" w:rsidP="001A6002">
            <w:pPr>
              <w:autoSpaceDE w:val="0"/>
              <w:autoSpaceDN w:val="0"/>
              <w:adjustRightInd w:val="0"/>
              <w:rPr>
                <w:iCs/>
                <w:color w:val="000000"/>
              </w:rPr>
            </w:pPr>
            <w:proofErr w:type="gramStart"/>
            <w:r w:rsidRPr="001A6002">
              <w:rPr>
                <w:iCs/>
                <w:color w:val="000000"/>
              </w:rPr>
              <w:t>Регулятивные</w:t>
            </w:r>
            <w:proofErr w:type="gramEnd"/>
            <w:r w:rsidRPr="001A6002">
              <w:rPr>
                <w:iCs/>
                <w:color w:val="000000"/>
              </w:rPr>
              <w:t>: самостоятельно обнаруживают и формулируют проблему.</w:t>
            </w:r>
          </w:p>
          <w:p w:rsidR="001A6002" w:rsidRPr="001A6002" w:rsidRDefault="001A6002" w:rsidP="001A6002">
            <w:pPr>
              <w:autoSpaceDE w:val="0"/>
              <w:autoSpaceDN w:val="0"/>
              <w:adjustRightInd w:val="0"/>
              <w:rPr>
                <w:iCs/>
                <w:color w:val="000000"/>
              </w:rPr>
            </w:pPr>
            <w:r w:rsidRPr="001A6002">
              <w:rPr>
                <w:iCs/>
                <w:color w:val="000000"/>
              </w:rPr>
              <w:t xml:space="preserve">Познавательные: выявляют причины и следствия явлений. Строят </w:t>
            </w:r>
            <w:proofErr w:type="gramStart"/>
            <w:r w:rsidRPr="001A6002">
              <w:rPr>
                <w:iCs/>
                <w:color w:val="000000"/>
              </w:rPr>
              <w:t>логические рассуждения</w:t>
            </w:r>
            <w:proofErr w:type="gramEnd"/>
            <w:r w:rsidRPr="001A6002">
              <w:rPr>
                <w:iCs/>
                <w:color w:val="000000"/>
              </w:rPr>
              <w:t xml:space="preserve">, устанавливают </w:t>
            </w:r>
            <w:proofErr w:type="spellStart"/>
            <w:r w:rsidRPr="001A6002">
              <w:rPr>
                <w:iCs/>
                <w:color w:val="000000"/>
              </w:rPr>
              <w:t>причинно</w:t>
            </w:r>
            <w:proofErr w:type="spellEnd"/>
            <w:r w:rsidRPr="001A6002">
              <w:rPr>
                <w:iCs/>
                <w:color w:val="000000"/>
              </w:rPr>
              <w:t xml:space="preserve"> – следственные связи</w:t>
            </w:r>
            <w:r w:rsidRPr="001A6002">
              <w:rPr>
                <w:color w:val="000000"/>
              </w:rPr>
              <w:t xml:space="preserve"> </w:t>
            </w:r>
            <w:r w:rsidRPr="001A6002">
              <w:rPr>
                <w:iCs/>
                <w:color w:val="000000"/>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r w:rsidRPr="001A6002">
              <w:rPr>
                <w:color w:val="000000"/>
              </w:rPr>
              <w:t xml:space="preserve"> </w:t>
            </w:r>
            <w:r w:rsidRPr="001A6002">
              <w:rPr>
                <w:iCs/>
                <w:color w:val="000000"/>
              </w:rPr>
              <w:t xml:space="preserve">Проявляют устойчивый </w:t>
            </w:r>
            <w:proofErr w:type="spellStart"/>
            <w:r w:rsidRPr="001A6002">
              <w:rPr>
                <w:iCs/>
                <w:color w:val="000000"/>
              </w:rPr>
              <w:t>учебно</w:t>
            </w:r>
            <w:proofErr w:type="spellEnd"/>
            <w:r w:rsidRPr="001A6002">
              <w:rPr>
                <w:iCs/>
                <w:color w:val="000000"/>
              </w:rPr>
              <w:t xml:space="preserve"> – познавательный интерес к новым общим способам решения задач</w:t>
            </w:r>
          </w:p>
        </w:tc>
      </w:tr>
      <w:tr w:rsidR="001A6002" w:rsidRPr="001A6002" w:rsidTr="00CC3E33">
        <w:trPr>
          <w:trHeight w:val="766"/>
        </w:trPr>
        <w:tc>
          <w:tcPr>
            <w:tcW w:w="586" w:type="dxa"/>
            <w:shd w:val="clear" w:color="auto" w:fill="auto"/>
          </w:tcPr>
          <w:p w:rsidR="001A6002" w:rsidRPr="001A6002" w:rsidRDefault="001A6002" w:rsidP="001A6002">
            <w:r w:rsidRPr="001A6002">
              <w:t>8</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Катализаторы.</w:t>
            </w:r>
          </w:p>
        </w:tc>
        <w:tc>
          <w:tcPr>
            <w:tcW w:w="2643"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Определение понятия «катализатор». Наблюдение и описание реакций между веществами с помощью языка химии. Проведение лаб. опытов 9-11, подтверждающих </w:t>
            </w:r>
            <w:r w:rsidRPr="001A6002">
              <w:rPr>
                <w:color w:val="000000"/>
              </w:rPr>
              <w:lastRenderedPageBreak/>
              <w:t>зависимость скорости химических реакций от факторов.</w:t>
            </w:r>
          </w:p>
        </w:tc>
      </w:tr>
      <w:tr w:rsidR="001A6002" w:rsidRPr="001A6002" w:rsidTr="00CC3E33">
        <w:trPr>
          <w:trHeight w:val="271"/>
        </w:trPr>
        <w:tc>
          <w:tcPr>
            <w:tcW w:w="586" w:type="dxa"/>
            <w:shd w:val="clear" w:color="auto" w:fill="auto"/>
          </w:tcPr>
          <w:p w:rsidR="001A6002" w:rsidRPr="001A6002" w:rsidRDefault="001A6002" w:rsidP="001A6002">
            <w:r w:rsidRPr="001A6002">
              <w:lastRenderedPageBreak/>
              <w:t>9</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Обобщение и систематизация знаний по теме «Введение»</w:t>
            </w:r>
          </w:p>
        </w:tc>
        <w:tc>
          <w:tcPr>
            <w:tcW w:w="2643" w:type="dxa"/>
            <w:shd w:val="clear" w:color="auto" w:fill="auto"/>
          </w:tcPr>
          <w:p w:rsidR="001A6002" w:rsidRPr="001A6002" w:rsidRDefault="001A6002" w:rsidP="001A6002">
            <w:r w:rsidRPr="001A6002">
              <w:t>Обобщающий урок</w:t>
            </w:r>
          </w:p>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Общая характеристика химических элементов и химических реакций. ПЗ и ПСХЭ </w:t>
            </w:r>
            <w:proofErr w:type="spellStart"/>
            <w:r w:rsidRPr="001A6002">
              <w:rPr>
                <w:color w:val="000000"/>
              </w:rPr>
              <w:t>Д.И.Менделеева</w:t>
            </w:r>
            <w:proofErr w:type="spellEnd"/>
            <w:r w:rsidRPr="001A6002">
              <w:rPr>
                <w:color w:val="000000"/>
              </w:rPr>
              <w:t xml:space="preserve"> в виде таблиц, схем, опорного конспекта, в </w:t>
            </w:r>
            <w:proofErr w:type="spellStart"/>
            <w:r w:rsidRPr="001A6002">
              <w:rPr>
                <w:color w:val="000000"/>
              </w:rPr>
              <w:t>т.ч</w:t>
            </w:r>
            <w:proofErr w:type="spellEnd"/>
            <w:r w:rsidRPr="001A6002">
              <w:rPr>
                <w:color w:val="000000"/>
              </w:rPr>
              <w:t>. с применением средств ИКТ.</w:t>
            </w:r>
          </w:p>
          <w:p w:rsidR="001A6002" w:rsidRPr="001A6002" w:rsidRDefault="001A6002" w:rsidP="001A6002">
            <w:pPr>
              <w:autoSpaceDE w:val="0"/>
              <w:autoSpaceDN w:val="0"/>
              <w:adjustRightInd w:val="0"/>
              <w:rPr>
                <w:iCs/>
                <w:color w:val="000000"/>
              </w:rPr>
            </w:pPr>
            <w:r w:rsidRPr="001A6002">
              <w:rPr>
                <w:iCs/>
                <w:color w:val="000000"/>
              </w:rPr>
              <w:t>Регулятивные: вносят необходимые коррективы в действие после его завершения на основе его и учета характера сделанных ошибок</w:t>
            </w:r>
          </w:p>
          <w:p w:rsidR="001A6002" w:rsidRPr="001A6002" w:rsidRDefault="001A6002" w:rsidP="001A6002">
            <w:pPr>
              <w:autoSpaceDE w:val="0"/>
              <w:autoSpaceDN w:val="0"/>
              <w:adjustRightInd w:val="0"/>
              <w:rPr>
                <w:iCs/>
                <w:color w:val="000000"/>
              </w:rPr>
            </w:pPr>
            <w:proofErr w:type="gramStart"/>
            <w:r w:rsidRPr="001A6002">
              <w:rPr>
                <w:iCs/>
                <w:color w:val="000000"/>
              </w:rPr>
              <w:t>Познавательные</w:t>
            </w:r>
            <w:proofErr w:type="gramEnd"/>
            <w:r w:rsidRPr="001A6002">
              <w:rPr>
                <w:iCs/>
                <w:color w:val="000000"/>
              </w:rPr>
              <w:t>: строят речевое высказывание в устной и письменной форме</w:t>
            </w:r>
          </w:p>
          <w:p w:rsidR="001A6002" w:rsidRPr="001A6002" w:rsidRDefault="001A6002" w:rsidP="001A6002">
            <w:pPr>
              <w:autoSpaceDE w:val="0"/>
              <w:autoSpaceDN w:val="0"/>
              <w:adjustRightInd w:val="0"/>
              <w:rPr>
                <w:iCs/>
                <w:color w:val="000000"/>
              </w:rPr>
            </w:pPr>
            <w:proofErr w:type="spellStart"/>
            <w:r w:rsidRPr="001A6002">
              <w:rPr>
                <w:iCs/>
                <w:color w:val="000000"/>
              </w:rPr>
              <w:t>Коммукативные</w:t>
            </w:r>
            <w:proofErr w:type="spellEnd"/>
            <w:r w:rsidRPr="001A6002">
              <w:rPr>
                <w:iCs/>
                <w:color w:val="000000"/>
              </w:rPr>
              <w:t>: контролируют действия партнера</w:t>
            </w:r>
          </w:p>
        </w:tc>
      </w:tr>
      <w:tr w:rsidR="001A6002" w:rsidRPr="001A6002" w:rsidTr="00CC3E33">
        <w:trPr>
          <w:trHeight w:val="271"/>
        </w:trPr>
        <w:tc>
          <w:tcPr>
            <w:tcW w:w="586" w:type="dxa"/>
            <w:shd w:val="clear" w:color="auto" w:fill="auto"/>
          </w:tcPr>
          <w:p w:rsidR="001A6002" w:rsidRPr="001A6002" w:rsidRDefault="001A6002" w:rsidP="001A6002">
            <w:r w:rsidRPr="001A6002">
              <w:t>10</w:t>
            </w:r>
          </w:p>
        </w:tc>
        <w:tc>
          <w:tcPr>
            <w:tcW w:w="1031" w:type="dxa"/>
            <w:shd w:val="clear" w:color="auto" w:fill="auto"/>
          </w:tcPr>
          <w:p w:rsidR="001A6002" w:rsidRPr="001A6002" w:rsidRDefault="001A6002" w:rsidP="001A6002">
            <w:pPr>
              <w:tabs>
                <w:tab w:val="left" w:pos="420"/>
                <w:tab w:val="center" w:pos="719"/>
              </w:tabs>
            </w:pP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Контрольная работа №1 по теме «Введение»</w:t>
            </w:r>
          </w:p>
        </w:tc>
        <w:tc>
          <w:tcPr>
            <w:tcW w:w="2643" w:type="dxa"/>
            <w:shd w:val="clear" w:color="auto" w:fill="auto"/>
          </w:tcPr>
          <w:p w:rsidR="001A6002" w:rsidRPr="001A6002" w:rsidRDefault="001A6002" w:rsidP="001A6002">
            <w:r w:rsidRPr="001A6002">
              <w:t>Урок -  контроль</w:t>
            </w:r>
          </w:p>
        </w:tc>
        <w:tc>
          <w:tcPr>
            <w:tcW w:w="6491" w:type="dxa"/>
            <w:shd w:val="clear" w:color="auto" w:fill="auto"/>
          </w:tcPr>
          <w:p w:rsidR="001A6002" w:rsidRPr="001A6002" w:rsidRDefault="001A6002" w:rsidP="001A6002">
            <w:pPr>
              <w:autoSpaceDE w:val="0"/>
              <w:autoSpaceDN w:val="0"/>
              <w:adjustRightInd w:val="0"/>
              <w:rPr>
                <w:color w:val="000000"/>
              </w:rPr>
            </w:pPr>
            <w:r w:rsidRPr="001A6002">
              <w:rPr>
                <w:color w:val="000000"/>
              </w:rPr>
              <w:t>Выполнение контрольной работы.</w:t>
            </w:r>
          </w:p>
          <w:p w:rsidR="001A6002" w:rsidRPr="001A6002" w:rsidRDefault="001A6002" w:rsidP="001A6002">
            <w:pPr>
              <w:autoSpaceDE w:val="0"/>
              <w:autoSpaceDN w:val="0"/>
              <w:adjustRightInd w:val="0"/>
              <w:rPr>
                <w:iCs/>
                <w:color w:val="000000"/>
              </w:rPr>
            </w:pPr>
            <w:proofErr w:type="gramStart"/>
            <w:r w:rsidRPr="001A6002">
              <w:rPr>
                <w:iCs/>
                <w:color w:val="000000"/>
              </w:rPr>
              <w:t>Регулятивные</w:t>
            </w:r>
            <w:proofErr w:type="gramEnd"/>
            <w:r w:rsidRPr="001A6002">
              <w:rPr>
                <w:iCs/>
                <w:color w:val="000000"/>
              </w:rPr>
              <w:t>: осуществляют пошаговый и итоговый контроль по результату</w:t>
            </w:r>
          </w:p>
          <w:p w:rsidR="001A6002" w:rsidRPr="001A6002" w:rsidRDefault="001A6002" w:rsidP="001A6002">
            <w:pPr>
              <w:autoSpaceDE w:val="0"/>
              <w:autoSpaceDN w:val="0"/>
              <w:adjustRightInd w:val="0"/>
              <w:rPr>
                <w:iCs/>
                <w:color w:val="000000"/>
              </w:rPr>
            </w:pPr>
            <w:proofErr w:type="spellStart"/>
            <w:r w:rsidRPr="001A6002">
              <w:rPr>
                <w:iCs/>
                <w:color w:val="000000"/>
              </w:rPr>
              <w:t>Познавательные</w:t>
            </w:r>
            <w:proofErr w:type="gramStart"/>
            <w:r w:rsidRPr="001A6002">
              <w:rPr>
                <w:iCs/>
                <w:color w:val="000000"/>
              </w:rPr>
              <w:t>:с</w:t>
            </w:r>
            <w:proofErr w:type="gramEnd"/>
            <w:r w:rsidRPr="001A6002">
              <w:rPr>
                <w:iCs/>
                <w:color w:val="000000"/>
              </w:rPr>
              <w:t>троят</w:t>
            </w:r>
            <w:proofErr w:type="spellEnd"/>
            <w:r w:rsidRPr="001A6002">
              <w:rPr>
                <w:iCs/>
                <w:color w:val="000000"/>
              </w:rPr>
              <w:t xml:space="preserve"> речевое высказывание в устной и письменной форме</w:t>
            </w:r>
          </w:p>
          <w:p w:rsidR="001A6002" w:rsidRPr="001A6002" w:rsidRDefault="001A6002" w:rsidP="001A6002">
            <w:pPr>
              <w:autoSpaceDE w:val="0"/>
              <w:autoSpaceDN w:val="0"/>
              <w:adjustRightInd w:val="0"/>
              <w:rPr>
                <w:iCs/>
                <w:color w:val="000000"/>
              </w:rPr>
            </w:pPr>
            <w:proofErr w:type="spellStart"/>
            <w:r w:rsidRPr="001A6002">
              <w:rPr>
                <w:iCs/>
                <w:color w:val="000000"/>
              </w:rPr>
              <w:t>Коммукативные</w:t>
            </w:r>
            <w:proofErr w:type="spellEnd"/>
            <w:r w:rsidRPr="001A6002">
              <w:rPr>
                <w:iCs/>
                <w:color w:val="000000"/>
              </w:rPr>
              <w:t xml:space="preserve">: учитывают разные мнения и </w:t>
            </w:r>
            <w:proofErr w:type="spellStart"/>
            <w:r w:rsidRPr="001A6002">
              <w:rPr>
                <w:iCs/>
                <w:color w:val="000000"/>
              </w:rPr>
              <w:t>стремяться</w:t>
            </w:r>
            <w:proofErr w:type="spellEnd"/>
            <w:r w:rsidRPr="001A6002">
              <w:rPr>
                <w:iCs/>
                <w:color w:val="000000"/>
              </w:rPr>
              <w:t xml:space="preserve"> к координации различных позиций в </w:t>
            </w:r>
            <w:proofErr w:type="spellStart"/>
            <w:r w:rsidRPr="001A6002">
              <w:rPr>
                <w:iCs/>
                <w:color w:val="000000"/>
              </w:rPr>
              <w:t>сотркудничестве</w:t>
            </w:r>
            <w:proofErr w:type="spellEnd"/>
          </w:p>
          <w:p w:rsidR="001A6002" w:rsidRPr="001A6002" w:rsidRDefault="001A6002" w:rsidP="001A6002">
            <w:pPr>
              <w:autoSpaceDE w:val="0"/>
              <w:autoSpaceDN w:val="0"/>
              <w:adjustRightInd w:val="0"/>
              <w:rPr>
                <w:iCs/>
                <w:color w:val="000000"/>
              </w:rPr>
            </w:pPr>
            <w:r w:rsidRPr="001A6002">
              <w:rPr>
                <w:iCs/>
                <w:color w:val="000000"/>
              </w:rPr>
              <w:t>Выражают адекватное понимание причин успеха и неуспеха учебной деятельности</w:t>
            </w:r>
          </w:p>
        </w:tc>
      </w:tr>
    </w:tbl>
    <w:p w:rsidR="001A6002" w:rsidRPr="001A6002" w:rsidRDefault="001A6002" w:rsidP="001A6002">
      <w:pPr>
        <w:shd w:val="clear" w:color="auto" w:fill="FFFFFF"/>
        <w:spacing w:after="200"/>
        <w:rPr>
          <w:rFonts w:ascii="Calibri" w:hAnsi="Calibri"/>
          <w:vanish/>
          <w:color w:val="787878"/>
          <w:sz w:val="13"/>
          <w:szCs w:val="13"/>
        </w:rPr>
      </w:pPr>
    </w:p>
    <w:p w:rsidR="001A6002" w:rsidRPr="001A6002" w:rsidRDefault="001A6002" w:rsidP="001A6002">
      <w:pPr>
        <w:rPr>
          <w:rFonts w:ascii="Calibri" w:hAnsi="Calibri"/>
          <w:vanish/>
          <w:sz w:val="22"/>
          <w:szCs w:val="22"/>
          <w:lang w:eastAsia="en-US"/>
        </w:rPr>
      </w:pPr>
    </w:p>
    <w:tbl>
      <w:tblPr>
        <w:tblpPr w:leftFromText="180" w:rightFromText="180" w:vertAnchor="text" w:horzAnchor="margin" w:tblpX="182" w:tblpY="511"/>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0A0" w:firstRow="1" w:lastRow="0" w:firstColumn="1" w:lastColumn="0" w:noHBand="0" w:noVBand="0"/>
      </w:tblPr>
      <w:tblGrid>
        <w:gridCol w:w="624"/>
        <w:gridCol w:w="193"/>
        <w:gridCol w:w="800"/>
        <w:gridCol w:w="992"/>
        <w:gridCol w:w="3169"/>
        <w:gridCol w:w="2268"/>
        <w:gridCol w:w="6895"/>
      </w:tblGrid>
      <w:tr w:rsidR="001A6002" w:rsidRPr="001A6002" w:rsidTr="00CC3E33">
        <w:trPr>
          <w:trHeight w:val="61"/>
        </w:trPr>
        <w:tc>
          <w:tcPr>
            <w:tcW w:w="14941" w:type="dxa"/>
            <w:gridSpan w:val="7"/>
            <w:shd w:val="clear" w:color="auto" w:fill="auto"/>
          </w:tcPr>
          <w:p w:rsidR="001A6002" w:rsidRPr="001A6002" w:rsidRDefault="001A6002" w:rsidP="001A6002">
            <w:pPr>
              <w:rPr>
                <w:b/>
                <w:bCs/>
              </w:rPr>
            </w:pPr>
            <w:r w:rsidRPr="001A6002">
              <w:rPr>
                <w:b/>
                <w:bCs/>
              </w:rPr>
              <w:t xml:space="preserve">                                                                                                                Тема 1.  Металлы (15 ч)</w:t>
            </w:r>
          </w:p>
        </w:tc>
      </w:tr>
      <w:tr w:rsidR="001A6002" w:rsidRPr="001A6002" w:rsidTr="00CC3E33">
        <w:trPr>
          <w:trHeight w:val="124"/>
        </w:trPr>
        <w:tc>
          <w:tcPr>
            <w:tcW w:w="624" w:type="dxa"/>
            <w:shd w:val="clear" w:color="auto" w:fill="auto"/>
          </w:tcPr>
          <w:p w:rsidR="001A6002" w:rsidRPr="001A6002" w:rsidRDefault="001A6002" w:rsidP="001A6002">
            <w:r w:rsidRPr="001A6002">
              <w:t>11</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Положение металлов в периодической системе </w:t>
            </w:r>
            <w:proofErr w:type="spellStart"/>
            <w:r w:rsidRPr="001A6002">
              <w:t>Д.И.Менделеева</w:t>
            </w:r>
            <w:proofErr w:type="spellEnd"/>
            <w:r w:rsidRPr="001A6002">
              <w:t xml:space="preserve"> и особенности строения их атомов. </w:t>
            </w:r>
            <w:proofErr w:type="gramStart"/>
            <w:r w:rsidRPr="001A6002">
              <w:t>Физические</w:t>
            </w:r>
            <w:proofErr w:type="gramEnd"/>
            <w:r w:rsidRPr="001A6002">
              <w:t xml:space="preserve"> </w:t>
            </w:r>
            <w:proofErr w:type="spellStart"/>
            <w:r w:rsidRPr="001A6002">
              <w:t>св-ва</w:t>
            </w:r>
            <w:proofErr w:type="spellEnd"/>
            <w:r w:rsidRPr="001A6002">
              <w:t xml:space="preserve"> металлов. Сплавы.</w:t>
            </w:r>
          </w:p>
        </w:tc>
        <w:tc>
          <w:tcPr>
            <w:tcW w:w="2268" w:type="dxa"/>
            <w:shd w:val="clear" w:color="auto" w:fill="auto"/>
          </w:tcPr>
          <w:p w:rsidR="001A6002" w:rsidRPr="001A6002" w:rsidRDefault="001A6002" w:rsidP="001A6002">
            <w:r w:rsidRPr="001A6002">
              <w:t>Комбинированный</w:t>
            </w:r>
            <w:r w:rsidRPr="001A6002">
              <w:rPr>
                <w:lang w:val="en-US"/>
              </w:rPr>
              <w:br/>
            </w:r>
            <w:r w:rsidRPr="001A6002">
              <w:t>урок</w:t>
            </w:r>
          </w:p>
          <w:p w:rsidR="001A6002" w:rsidRPr="001A6002" w:rsidRDefault="001A6002" w:rsidP="001A6002"/>
        </w:tc>
        <w:tc>
          <w:tcPr>
            <w:tcW w:w="6895" w:type="dxa"/>
            <w:shd w:val="clear" w:color="auto" w:fill="auto"/>
          </w:tcPr>
          <w:p w:rsidR="001A6002" w:rsidRPr="001A6002" w:rsidRDefault="001A6002" w:rsidP="001A6002">
            <w:r w:rsidRPr="001A6002">
              <w:t>Работа с коллекцией металлов, справочно-информационным стендом.</w:t>
            </w:r>
          </w:p>
          <w:p w:rsidR="001A6002" w:rsidRPr="001A6002" w:rsidRDefault="001A6002" w:rsidP="001A6002">
            <w:r w:rsidRPr="001A6002">
              <w:t>Регулятивные: принимают и сохраняют учебную задачу, планируют свои действия в соответствии с поставленной задачей и условиями ее реализации</w:t>
            </w:r>
          </w:p>
          <w:p w:rsidR="001A6002" w:rsidRPr="001A6002" w:rsidRDefault="001A6002" w:rsidP="001A6002">
            <w:r w:rsidRPr="001A6002">
              <w:t xml:space="preserve">Познавательные: используют </w:t>
            </w:r>
            <w:proofErr w:type="spellStart"/>
            <w:r w:rsidRPr="001A6002">
              <w:t>знаково</w:t>
            </w:r>
            <w:proofErr w:type="spellEnd"/>
            <w:r w:rsidRPr="001A6002">
              <w:t xml:space="preserve"> – символические средства</w:t>
            </w:r>
          </w:p>
          <w:p w:rsidR="001A6002" w:rsidRPr="001A6002" w:rsidRDefault="001A6002" w:rsidP="001A6002">
            <w:proofErr w:type="spellStart"/>
            <w:r w:rsidRPr="001A6002">
              <w:t>Коммукативные</w:t>
            </w:r>
            <w:proofErr w:type="spellEnd"/>
            <w:r w:rsidRPr="001A6002">
              <w:t>: аргументируют свою позицию и координируют ее с позиции партнеров в сотрудничестве</w:t>
            </w:r>
          </w:p>
          <w:p w:rsidR="001A6002" w:rsidRPr="001A6002" w:rsidRDefault="001A6002" w:rsidP="001A6002">
            <w:r w:rsidRPr="001A6002">
              <w:t xml:space="preserve">Определяют свою личную позицию, адекватную </w:t>
            </w:r>
            <w:r w:rsidRPr="001A6002">
              <w:lastRenderedPageBreak/>
              <w:t>дифференцированную самооценку своих успехов в учебе</w:t>
            </w:r>
          </w:p>
        </w:tc>
      </w:tr>
      <w:tr w:rsidR="001A6002" w:rsidRPr="001A6002" w:rsidTr="00CC3E33">
        <w:trPr>
          <w:trHeight w:val="271"/>
        </w:trPr>
        <w:tc>
          <w:tcPr>
            <w:tcW w:w="624" w:type="dxa"/>
            <w:shd w:val="clear" w:color="auto" w:fill="auto"/>
          </w:tcPr>
          <w:p w:rsidR="001A6002" w:rsidRPr="001A6002" w:rsidRDefault="001A6002" w:rsidP="001A6002">
            <w:r w:rsidRPr="001A6002">
              <w:lastRenderedPageBreak/>
              <w:t>12</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Pr>
              <w:rPr>
                <w:lang w:val="en-US"/>
              </w:rPr>
            </w:pPr>
            <w:proofErr w:type="spellStart"/>
            <w:r w:rsidRPr="001A6002">
              <w:rPr>
                <w:lang w:val="en-US"/>
              </w:rPr>
              <w:t>Химические</w:t>
            </w:r>
            <w:proofErr w:type="spellEnd"/>
            <w:r w:rsidRPr="001A6002">
              <w:rPr>
                <w:lang w:val="en-US"/>
              </w:rPr>
              <w:t xml:space="preserve"> </w:t>
            </w:r>
            <w:proofErr w:type="spellStart"/>
            <w:r w:rsidRPr="001A6002">
              <w:rPr>
                <w:lang w:val="en-US"/>
              </w:rPr>
              <w:t>св</w:t>
            </w:r>
            <w:r w:rsidRPr="001A6002">
              <w:t>ойст</w:t>
            </w:r>
            <w:r w:rsidRPr="001A6002">
              <w:rPr>
                <w:lang w:val="en-US"/>
              </w:rPr>
              <w:t>ва</w:t>
            </w:r>
            <w:proofErr w:type="spellEnd"/>
            <w:r w:rsidRPr="001A6002">
              <w:rPr>
                <w:lang w:val="en-US"/>
              </w:rPr>
              <w:t xml:space="preserve"> </w:t>
            </w:r>
            <w:proofErr w:type="spellStart"/>
            <w:r w:rsidRPr="001A6002">
              <w:rPr>
                <w:lang w:val="en-US"/>
              </w:rPr>
              <w:t>металлов</w:t>
            </w:r>
            <w:proofErr w:type="spellEnd"/>
            <w:r w:rsidRPr="001A6002">
              <w:rPr>
                <w:lang w:val="en-US"/>
              </w:rPr>
              <w:t>.</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Составление схемы</w:t>
            </w:r>
            <w:r w:rsidRPr="001A6002">
              <w:rPr>
                <w:lang w:eastAsia="en-US"/>
              </w:rPr>
              <w:t xml:space="preserve"> </w:t>
            </w:r>
            <w:r w:rsidRPr="001A6002">
              <w:t>Демонстрации: Взаимодействие металлов с неметаллами. Лаб. опыты: 12.Взаимодействие растворов кислот и солей с металлами</w:t>
            </w:r>
          </w:p>
          <w:p w:rsidR="001A6002" w:rsidRPr="001A6002" w:rsidRDefault="001A6002" w:rsidP="001A6002">
            <w:r w:rsidRPr="001A6002">
              <w:t>Регулятивные: постановка учебной задачи на основе соотнесения того, что известно и усвоено, и того, что еще неизвестно</w:t>
            </w:r>
          </w:p>
          <w:p w:rsidR="001A6002" w:rsidRPr="001A6002" w:rsidRDefault="001A6002" w:rsidP="001A6002">
            <w:r w:rsidRPr="001A6002">
              <w:t>Познавательные: выдвижение гипотез, их обоснование, доказательство</w:t>
            </w:r>
          </w:p>
          <w:p w:rsidR="001A6002" w:rsidRPr="001A6002" w:rsidRDefault="001A6002" w:rsidP="001A6002">
            <w:proofErr w:type="spellStart"/>
            <w:r w:rsidRPr="001A6002">
              <w:t>Коммукативные</w:t>
            </w:r>
            <w:proofErr w:type="spellEnd"/>
            <w:r w:rsidRPr="001A6002">
              <w:t xml:space="preserve">: </w:t>
            </w:r>
            <w:proofErr w:type="spellStart"/>
            <w:r w:rsidRPr="001A6002">
              <w:t>учавствуют</w:t>
            </w:r>
            <w:proofErr w:type="spellEnd"/>
            <w:r w:rsidRPr="001A6002">
              <w:t xml:space="preserve"> в коллективном обсуждении проблем, проявляют активность во взаимодействии для решения коммуникативных и познавательных задач. Формируют умения использовать знания в быту</w:t>
            </w:r>
          </w:p>
        </w:tc>
      </w:tr>
      <w:tr w:rsidR="001A6002" w:rsidRPr="001A6002" w:rsidTr="00CC3E33">
        <w:trPr>
          <w:trHeight w:val="1101"/>
        </w:trPr>
        <w:tc>
          <w:tcPr>
            <w:tcW w:w="624" w:type="dxa"/>
            <w:shd w:val="clear" w:color="auto" w:fill="auto"/>
          </w:tcPr>
          <w:p w:rsidR="001A6002" w:rsidRPr="001A6002" w:rsidRDefault="001A6002" w:rsidP="001A6002">
            <w:r w:rsidRPr="001A6002">
              <w:t>13</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Металлы в природе.</w:t>
            </w:r>
            <w:r w:rsidRPr="001A6002">
              <w:br/>
              <w:t>Общие способы получения металлов.</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Лаб. опыты: 13. Ознакомление с рудами железа                                    14. Окрашивание пламени солями щелочных металлов</w:t>
            </w:r>
          </w:p>
          <w:p w:rsidR="001A6002" w:rsidRPr="001A6002" w:rsidRDefault="001A6002" w:rsidP="001A6002">
            <w:r w:rsidRPr="001A6002">
              <w:t>Регулятивные: учитывают правило в планировании и контроле способа действия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xml:space="preserve">: </w:t>
            </w:r>
            <w:proofErr w:type="spellStart"/>
            <w:r w:rsidRPr="001A6002">
              <w:t>учитывют</w:t>
            </w:r>
            <w:proofErr w:type="spellEnd"/>
            <w:r w:rsidRPr="001A6002">
              <w:t xml:space="preserve"> разные мнения и </w:t>
            </w:r>
            <w:proofErr w:type="spellStart"/>
            <w:r w:rsidRPr="001A6002">
              <w:t>стремяться</w:t>
            </w:r>
            <w:proofErr w:type="spellEnd"/>
            <w:r w:rsidRPr="001A6002">
              <w:t xml:space="preserve"> к координации различных позиций в сотрудничестве</w:t>
            </w:r>
          </w:p>
          <w:p w:rsidR="001A6002" w:rsidRPr="001A6002" w:rsidRDefault="001A6002" w:rsidP="001A6002">
            <w:r w:rsidRPr="001A6002">
              <w:t>Гордость за российскую науку</w:t>
            </w:r>
          </w:p>
        </w:tc>
      </w:tr>
      <w:tr w:rsidR="001A6002" w:rsidRPr="001A6002" w:rsidTr="00CC3E33">
        <w:trPr>
          <w:trHeight w:val="1429"/>
        </w:trPr>
        <w:tc>
          <w:tcPr>
            <w:tcW w:w="624" w:type="dxa"/>
            <w:shd w:val="clear" w:color="auto" w:fill="auto"/>
          </w:tcPr>
          <w:p w:rsidR="001A6002" w:rsidRPr="001A6002" w:rsidRDefault="001A6002" w:rsidP="001A6002">
            <w:r w:rsidRPr="001A6002">
              <w:t>14</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Решение расчетных </w:t>
            </w:r>
            <w:r w:rsidRPr="001A6002">
              <w:rPr>
                <w:lang w:eastAsia="en-US"/>
              </w:rPr>
              <w:t xml:space="preserve"> </w:t>
            </w:r>
            <w:r w:rsidRPr="001A6002">
              <w:t xml:space="preserve"> задач с понятием массовая доля выхода продукта.</w:t>
            </w:r>
          </w:p>
        </w:tc>
        <w:tc>
          <w:tcPr>
            <w:tcW w:w="2268"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895" w:type="dxa"/>
            <w:shd w:val="clear" w:color="auto" w:fill="auto"/>
          </w:tcPr>
          <w:p w:rsidR="001A6002" w:rsidRPr="001A6002" w:rsidRDefault="001A6002" w:rsidP="001A6002">
            <w:r w:rsidRPr="001A6002">
              <w:t>Решение проблемных заданий</w:t>
            </w:r>
          </w:p>
          <w:p w:rsidR="001A6002" w:rsidRPr="001A6002" w:rsidRDefault="001A6002" w:rsidP="001A6002">
            <w:r w:rsidRPr="001A6002">
              <w:t xml:space="preserve">Регулятивные: оценивают правильность выполнения действия на уровне адекватной </w:t>
            </w:r>
            <w:proofErr w:type="spellStart"/>
            <w:r w:rsidRPr="001A6002">
              <w:t>ретроспекивной</w:t>
            </w:r>
            <w:proofErr w:type="spellEnd"/>
            <w:r w:rsidRPr="001A6002">
              <w:t xml:space="preserve"> оценки</w:t>
            </w:r>
          </w:p>
          <w:p w:rsidR="001A6002" w:rsidRPr="001A6002" w:rsidRDefault="001A6002" w:rsidP="001A6002">
            <w:r w:rsidRPr="001A6002">
              <w:t>Познавательные: выбирают наиболее эффективные способы решения задач, контролируют и оценивают процессии результат деятельности</w:t>
            </w:r>
          </w:p>
          <w:p w:rsidR="001A6002" w:rsidRPr="001A6002" w:rsidRDefault="001A6002" w:rsidP="001A6002">
            <w:proofErr w:type="spellStart"/>
            <w:r w:rsidRPr="001A6002">
              <w:t>Коммукативные</w:t>
            </w:r>
            <w:proofErr w:type="spellEnd"/>
            <w:r w:rsidRPr="001A6002">
              <w:t xml:space="preserve">: контролируют действия партнера. Овладение навыками для практической деятельности </w:t>
            </w:r>
          </w:p>
        </w:tc>
      </w:tr>
      <w:tr w:rsidR="001A6002" w:rsidRPr="001A6002" w:rsidTr="00CC3E33">
        <w:trPr>
          <w:trHeight w:val="745"/>
        </w:trPr>
        <w:tc>
          <w:tcPr>
            <w:tcW w:w="624" w:type="dxa"/>
            <w:shd w:val="clear" w:color="auto" w:fill="auto"/>
          </w:tcPr>
          <w:p w:rsidR="001A6002" w:rsidRPr="001A6002" w:rsidRDefault="001A6002" w:rsidP="001A6002">
            <w:r w:rsidRPr="001A6002">
              <w:rPr>
                <w:lang w:val="en-US"/>
              </w:rPr>
              <w:lastRenderedPageBreak/>
              <w:t>1</w:t>
            </w:r>
            <w:r w:rsidRPr="001A6002">
              <w:t>5</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Понятие о коррозии металлов.</w:t>
            </w:r>
            <w:r w:rsidRPr="001A6002">
              <w:br/>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Составление схемы</w:t>
            </w:r>
          </w:p>
          <w:p w:rsidR="001A6002" w:rsidRPr="001A6002" w:rsidRDefault="001A6002" w:rsidP="001A6002">
            <w:r w:rsidRPr="001A6002">
              <w:t>Регулятивные:</w:t>
            </w:r>
            <w:r w:rsidRPr="001A6002">
              <w:rPr>
                <w:lang w:eastAsia="en-US"/>
              </w:rPr>
              <w:t xml:space="preserve"> </w:t>
            </w:r>
            <w:r w:rsidRPr="001A6002">
              <w:t>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договариваются </w:t>
            </w:r>
            <w:proofErr w:type="gramStart"/>
            <w:r w:rsidRPr="001A6002">
              <w:t>о</w:t>
            </w:r>
            <w:proofErr w:type="gramEnd"/>
            <w:r w:rsidRPr="001A6002">
              <w:t xml:space="preserve"> совместной </w:t>
            </w:r>
            <w:proofErr w:type="spellStart"/>
            <w:r w:rsidRPr="001A6002">
              <w:t>деятельностм</w:t>
            </w:r>
            <w:proofErr w:type="spellEnd"/>
            <w:r w:rsidRPr="001A6002">
              <w:t>, приходят к общему решению. Умение</w:t>
            </w:r>
            <w:r w:rsidRPr="001A6002">
              <w:rPr>
                <w:lang w:eastAsia="en-US"/>
              </w:rPr>
              <w:t xml:space="preserve"> </w:t>
            </w:r>
            <w:r w:rsidRPr="001A6002">
              <w:t xml:space="preserve">интегрировать полученные знания в практических условиях  </w:t>
            </w:r>
          </w:p>
        </w:tc>
      </w:tr>
      <w:tr w:rsidR="001A6002" w:rsidRPr="001A6002" w:rsidTr="00CC3E33">
        <w:trPr>
          <w:trHeight w:val="411"/>
        </w:trPr>
        <w:tc>
          <w:tcPr>
            <w:tcW w:w="624" w:type="dxa"/>
            <w:shd w:val="clear" w:color="auto" w:fill="auto"/>
          </w:tcPr>
          <w:p w:rsidR="001A6002" w:rsidRPr="001A6002" w:rsidRDefault="001A6002" w:rsidP="001A6002">
            <w:r w:rsidRPr="001A6002">
              <w:t>16</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Щелочные металлы. Общая характеристика</w:t>
            </w:r>
          </w:p>
        </w:tc>
        <w:tc>
          <w:tcPr>
            <w:tcW w:w="2268" w:type="dxa"/>
            <w:shd w:val="clear" w:color="auto" w:fill="auto"/>
          </w:tcPr>
          <w:p w:rsidR="001A6002" w:rsidRPr="001A6002" w:rsidRDefault="001A6002" w:rsidP="001A6002">
            <w:r w:rsidRPr="001A6002">
              <w:t>Урок изучения нового материала</w:t>
            </w:r>
          </w:p>
        </w:tc>
        <w:tc>
          <w:tcPr>
            <w:tcW w:w="6895" w:type="dxa"/>
            <w:shd w:val="clear" w:color="auto" w:fill="auto"/>
          </w:tcPr>
          <w:p w:rsidR="001A6002" w:rsidRPr="001A6002" w:rsidRDefault="001A6002" w:rsidP="001A6002">
            <w:r w:rsidRPr="001A6002">
              <w:t>Определение понятия «щелочные металлы». Составление характеристики щелочных металлов по их положению в ПСХЭ Д.И. Менделеева. Характеристика строения и общих физических и химических свойств щелочных металлов. Составление опорного конспекта</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адекватно используют речевые средства для эффективного решения коммуникативных задач</w:t>
            </w:r>
          </w:p>
          <w:p w:rsidR="001A6002" w:rsidRPr="001A6002" w:rsidRDefault="001A6002" w:rsidP="001A6002">
            <w:r w:rsidRPr="001A6002">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1A6002" w:rsidRPr="001A6002" w:rsidTr="00CC3E33">
        <w:trPr>
          <w:trHeight w:val="1905"/>
        </w:trPr>
        <w:tc>
          <w:tcPr>
            <w:tcW w:w="624" w:type="dxa"/>
            <w:shd w:val="clear" w:color="auto" w:fill="auto"/>
          </w:tcPr>
          <w:p w:rsidR="001A6002" w:rsidRPr="001A6002" w:rsidRDefault="001A6002" w:rsidP="001A6002">
            <w:r w:rsidRPr="001A6002">
              <w:rPr>
                <w:lang w:val="en-US"/>
              </w:rPr>
              <w:t>1</w:t>
            </w:r>
            <w:r w:rsidRPr="001A6002">
              <w:t>7</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Pr>
              <w:rPr>
                <w:lang w:val="en-US"/>
              </w:rPr>
            </w:pPr>
            <w:proofErr w:type="spellStart"/>
            <w:r w:rsidRPr="001A6002">
              <w:rPr>
                <w:lang w:val="en-US"/>
              </w:rPr>
              <w:t>Соединения</w:t>
            </w:r>
            <w:proofErr w:type="spellEnd"/>
            <w:r w:rsidRPr="001A6002">
              <w:rPr>
                <w:lang w:val="en-US"/>
              </w:rPr>
              <w:t xml:space="preserve"> </w:t>
            </w:r>
            <w:proofErr w:type="spellStart"/>
            <w:r w:rsidRPr="001A6002">
              <w:rPr>
                <w:lang w:val="en-US"/>
              </w:rPr>
              <w:t>щелочных</w:t>
            </w:r>
            <w:proofErr w:type="spellEnd"/>
            <w:r w:rsidRPr="001A6002">
              <w:rPr>
                <w:lang w:val="en-US"/>
              </w:rPr>
              <w:t xml:space="preserve"> </w:t>
            </w:r>
            <w:proofErr w:type="spellStart"/>
            <w:r w:rsidRPr="001A6002">
              <w:rPr>
                <w:lang w:val="en-US"/>
              </w:rPr>
              <w:t>металлов</w:t>
            </w:r>
            <w:proofErr w:type="spellEnd"/>
            <w:r w:rsidRPr="001A6002">
              <w:rPr>
                <w:lang w:val="en-US"/>
              </w:rPr>
              <w:t>.</w:t>
            </w:r>
          </w:p>
        </w:tc>
        <w:tc>
          <w:tcPr>
            <w:tcW w:w="2268" w:type="dxa"/>
            <w:shd w:val="clear" w:color="auto" w:fill="auto"/>
          </w:tcPr>
          <w:p w:rsidR="001A6002" w:rsidRPr="001A6002" w:rsidRDefault="001A6002" w:rsidP="001A6002">
            <w:r w:rsidRPr="001A6002">
              <w:t>Комбинированный урок</w:t>
            </w:r>
          </w:p>
          <w:p w:rsidR="001A6002" w:rsidRPr="001A6002" w:rsidRDefault="001A6002" w:rsidP="001A6002"/>
          <w:p w:rsidR="001A6002" w:rsidRPr="001A6002" w:rsidRDefault="001A6002" w:rsidP="001A6002"/>
        </w:tc>
        <w:tc>
          <w:tcPr>
            <w:tcW w:w="6895" w:type="dxa"/>
            <w:shd w:val="clear" w:color="auto" w:fill="auto"/>
          </w:tcPr>
          <w:p w:rsidR="001A6002" w:rsidRPr="001A6002" w:rsidRDefault="001A6002" w:rsidP="001A6002">
            <w:r w:rsidRPr="001A6002">
              <w:t xml:space="preserve">Характеристика физических и химических свойств оксидов и </w:t>
            </w:r>
            <w:proofErr w:type="spellStart"/>
            <w:r w:rsidRPr="001A6002">
              <w:t>гидрооксидов</w:t>
            </w:r>
            <w:proofErr w:type="spellEnd"/>
            <w:r w:rsidRPr="001A6002">
              <w:t xml:space="preserve"> </w:t>
            </w:r>
            <w:r w:rsidRPr="001A6002">
              <w:rPr>
                <w:lang w:eastAsia="en-US"/>
              </w:rPr>
              <w:t xml:space="preserve"> </w:t>
            </w:r>
            <w:r w:rsidRPr="001A6002">
              <w:t xml:space="preserve">щелочных металлов. Составление молекулярных уравнений реакций, характеризующих химические свойства щелочных металлов и их соединений. Объяснение зависимости свойств щелочных металлов от положения в ПСХЭ </w:t>
            </w:r>
            <w:proofErr w:type="spellStart"/>
            <w:r w:rsidRPr="001A6002">
              <w:t>Д.И.Менделеева</w:t>
            </w:r>
            <w:proofErr w:type="spellEnd"/>
            <w:r w:rsidRPr="001A6002">
              <w:t>. Вычисление по химическим формулам и уравнениям реакций, протекающих с участием щелочных металлов и их соединений.</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proofErr w:type="gramStart"/>
            <w:r w:rsidRPr="001A6002">
              <w:t xml:space="preserve">Познавательные: используют поиск необходимой информации для выполнения учебных заданий с использованием учебной </w:t>
            </w:r>
            <w:proofErr w:type="spellStart"/>
            <w:r w:rsidRPr="001A6002">
              <w:t>литратуры</w:t>
            </w:r>
            <w:proofErr w:type="spellEnd"/>
            <w:proofErr w:type="gramEnd"/>
          </w:p>
          <w:p w:rsidR="001A6002" w:rsidRPr="001A6002" w:rsidRDefault="001A6002" w:rsidP="001A6002">
            <w:proofErr w:type="spellStart"/>
            <w:r w:rsidRPr="001A6002">
              <w:t>Коммукативные</w:t>
            </w:r>
            <w:proofErr w:type="spellEnd"/>
            <w:r w:rsidRPr="001A6002">
              <w:t xml:space="preserve">: учитывают разные мнения и стремятся к </w:t>
            </w:r>
            <w:r w:rsidRPr="001A6002">
              <w:lastRenderedPageBreak/>
              <w:t>координации различных позиций в сотрудничестве</w:t>
            </w:r>
          </w:p>
        </w:tc>
      </w:tr>
      <w:tr w:rsidR="001A6002" w:rsidRPr="001A6002" w:rsidTr="00CC3E33">
        <w:trPr>
          <w:trHeight w:val="73"/>
        </w:trPr>
        <w:tc>
          <w:tcPr>
            <w:tcW w:w="624" w:type="dxa"/>
            <w:shd w:val="clear" w:color="auto" w:fill="auto"/>
          </w:tcPr>
          <w:p w:rsidR="001A6002" w:rsidRPr="001A6002" w:rsidRDefault="001A6002" w:rsidP="001A6002">
            <w:r w:rsidRPr="001A6002">
              <w:rPr>
                <w:lang w:val="en-US"/>
              </w:rPr>
              <w:lastRenderedPageBreak/>
              <w:t>1</w:t>
            </w:r>
            <w:r w:rsidRPr="001A6002">
              <w:t>8</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Щелочноземельные металлы: общая характеристика </w:t>
            </w:r>
          </w:p>
        </w:tc>
        <w:tc>
          <w:tcPr>
            <w:tcW w:w="2268" w:type="dxa"/>
            <w:shd w:val="clear" w:color="auto" w:fill="auto"/>
          </w:tcPr>
          <w:p w:rsidR="001A6002" w:rsidRPr="001A6002" w:rsidRDefault="001A6002" w:rsidP="001A6002">
            <w:r w:rsidRPr="001A6002">
              <w:t>Урок создания проблемной ситуации</w:t>
            </w:r>
          </w:p>
        </w:tc>
        <w:tc>
          <w:tcPr>
            <w:tcW w:w="6895" w:type="dxa"/>
            <w:shd w:val="clear" w:color="auto" w:fill="auto"/>
          </w:tcPr>
          <w:p w:rsidR="001A6002" w:rsidRPr="001A6002" w:rsidRDefault="001A6002" w:rsidP="001A6002">
            <w:r w:rsidRPr="001A6002">
              <w:t xml:space="preserve">Определение понятия «щелочноземельные металлы». Составление характеристики щелочноземельных </w:t>
            </w:r>
            <w:r w:rsidRPr="001A6002">
              <w:rPr>
                <w:lang w:eastAsia="en-US"/>
              </w:rPr>
              <w:t xml:space="preserve"> </w:t>
            </w:r>
            <w:r w:rsidRPr="001A6002">
              <w:t xml:space="preserve">металлов по их положению в ПСХЭ Д.И. Менделеева. Характеристика строения и общих физических и химических свойств щелочноземельных металлов. </w:t>
            </w:r>
          </w:p>
          <w:p w:rsidR="001A6002" w:rsidRPr="001A6002" w:rsidRDefault="001A6002" w:rsidP="001A6002">
            <w:r w:rsidRPr="001A6002">
              <w:t>Регулятивные: планируют свои действия в связи с поставленной задачей и условиями ее решения</w:t>
            </w:r>
            <w:r w:rsidRPr="001A6002">
              <w:rPr>
                <w:lang w:eastAsia="en-US"/>
              </w:rPr>
              <w:t xml:space="preserve"> </w:t>
            </w:r>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xml:space="preserve">: адекватно используют речевые средства для эффективного решения коммуникативных задач. </w:t>
            </w:r>
            <w:r w:rsidRPr="001A6002">
              <w:rPr>
                <w:lang w:eastAsia="en-US"/>
              </w:rPr>
              <w:t xml:space="preserve"> </w:t>
            </w:r>
            <w:r w:rsidRPr="001A6002">
              <w:t>Развитие осознанного, уважительного и</w:t>
            </w:r>
            <w:r w:rsidRPr="001A6002">
              <w:rPr>
                <w:lang w:eastAsia="en-US"/>
              </w:rPr>
              <w:t xml:space="preserve"> </w:t>
            </w:r>
            <w:r w:rsidRPr="001A6002">
              <w:t>доброжелательного отношения к другому человеку, его мнению, способности вести диалог с другими людьми</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1</w:t>
            </w:r>
            <w:r w:rsidRPr="001A6002">
              <w:t>9</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Соединения щелочноземельных </w:t>
            </w:r>
            <w:r w:rsidRPr="001A6002">
              <w:br/>
              <w:t xml:space="preserve">металлов.                   </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Работа с заданиями  разного уровня сложности.</w:t>
            </w:r>
            <w:r w:rsidRPr="001A6002">
              <w:rPr>
                <w:lang w:eastAsia="en-US"/>
              </w:rPr>
              <w:t xml:space="preserve"> </w:t>
            </w:r>
            <w:r w:rsidRPr="001A6002">
              <w:t>Демонстрации:</w:t>
            </w:r>
          </w:p>
          <w:p w:rsidR="001A6002" w:rsidRPr="001A6002" w:rsidRDefault="001A6002" w:rsidP="001A6002">
            <w:r w:rsidRPr="001A6002">
              <w:t>Взаимодействие кальция с водой. Взаимодействие магния с кислородом.</w:t>
            </w:r>
          </w:p>
          <w:p w:rsidR="001A6002" w:rsidRPr="001A6002" w:rsidRDefault="001A6002" w:rsidP="001A6002">
            <w:r w:rsidRPr="001A6002">
              <w:t>Лаб. опыты: 15. Взаимодействие кальция с водой 16. Получение гидроксида кальция и исследование его свойств</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учитывают разные мнения и стремятся к координации различных позиций в сотрудничестве</w:t>
            </w:r>
          </w:p>
        </w:tc>
      </w:tr>
      <w:tr w:rsidR="001A6002" w:rsidRPr="001A6002" w:rsidTr="00CC3E33">
        <w:trPr>
          <w:trHeight w:val="413"/>
        </w:trPr>
        <w:tc>
          <w:tcPr>
            <w:tcW w:w="624" w:type="dxa"/>
            <w:shd w:val="clear" w:color="auto" w:fill="auto"/>
          </w:tcPr>
          <w:p w:rsidR="001A6002" w:rsidRPr="001A6002" w:rsidRDefault="001A6002" w:rsidP="001A6002">
            <w:r w:rsidRPr="001A6002">
              <w:lastRenderedPageBreak/>
              <w:t>20</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Алюминий – переходный элемент. Физические и химические свойства алюминия. Получение и применение алюминия </w:t>
            </w:r>
          </w:p>
        </w:tc>
        <w:tc>
          <w:tcPr>
            <w:tcW w:w="2268" w:type="dxa"/>
            <w:shd w:val="clear" w:color="auto" w:fill="auto"/>
          </w:tcPr>
          <w:p w:rsidR="001A6002" w:rsidRPr="001A6002" w:rsidRDefault="001A6002" w:rsidP="001A6002">
            <w:proofErr w:type="spellStart"/>
            <w:r w:rsidRPr="001A6002">
              <w:rPr>
                <w:lang w:val="en-US"/>
              </w:rPr>
              <w:t>Объяснительно-иллюстративн</w:t>
            </w:r>
            <w:r w:rsidRPr="001A6002">
              <w:t>ый</w:t>
            </w:r>
            <w:proofErr w:type="spellEnd"/>
            <w:r w:rsidRPr="001A6002">
              <w:t xml:space="preserve"> урок</w:t>
            </w:r>
          </w:p>
        </w:tc>
        <w:tc>
          <w:tcPr>
            <w:tcW w:w="6895" w:type="dxa"/>
            <w:shd w:val="clear" w:color="auto" w:fill="auto"/>
          </w:tcPr>
          <w:p w:rsidR="001A6002" w:rsidRPr="001A6002" w:rsidRDefault="001A6002" w:rsidP="001A6002">
            <w:r w:rsidRPr="001A6002">
              <w:t>Составление характеристики алюминия по его положению в ПСХЭ Д.И. Менделеева.</w:t>
            </w:r>
          </w:p>
          <w:p w:rsidR="001A6002" w:rsidRPr="001A6002" w:rsidRDefault="001A6002" w:rsidP="001A6002">
            <w:r w:rsidRPr="001A6002">
              <w:t>Характеристика строения и общих физических и химических свойств алюминия.  Работа с образцами</w:t>
            </w:r>
          </w:p>
          <w:p w:rsidR="001A6002" w:rsidRPr="001A6002" w:rsidRDefault="001A6002" w:rsidP="001A6002">
            <w:r w:rsidRPr="001A6002">
              <w:t>Регулятивные: планируют свои действия с поставленной задачей и условиями ее решения, оценивают правильность выполнения действия</w:t>
            </w:r>
          </w:p>
          <w:p w:rsidR="001A6002" w:rsidRPr="001A6002" w:rsidRDefault="001A6002" w:rsidP="001A6002">
            <w:r w:rsidRPr="001A6002">
              <w:t>Познавательные: самостоятельно выделяют и формулируют познавательную цель, используют общие приемы решения задач</w:t>
            </w:r>
          </w:p>
          <w:p w:rsidR="001A6002" w:rsidRPr="001A6002" w:rsidRDefault="001A6002" w:rsidP="001A6002">
            <w:proofErr w:type="spellStart"/>
            <w:r w:rsidRPr="001A6002">
              <w:t>Коммукативные</w:t>
            </w:r>
            <w:proofErr w:type="spellEnd"/>
            <w:r w:rsidRPr="001A6002">
              <w:t xml:space="preserve">: допускают возможность различных точек зрения, в том числе не совпадающих с их </w:t>
            </w:r>
            <w:proofErr w:type="gramStart"/>
            <w:r w:rsidRPr="001A6002">
              <w:t>собственной</w:t>
            </w:r>
            <w:proofErr w:type="gramEnd"/>
            <w:r w:rsidRPr="001A6002">
              <w:t>, и</w:t>
            </w:r>
            <w:r w:rsidRPr="001A6002">
              <w:rPr>
                <w:lang w:eastAsia="en-US"/>
              </w:rPr>
              <w:t xml:space="preserve"> </w:t>
            </w:r>
            <w:r w:rsidRPr="001A6002">
              <w:t xml:space="preserve">ориентируются на позицию партнера в общении и взаимодействии. </w:t>
            </w:r>
            <w:r w:rsidRPr="001A6002">
              <w:rPr>
                <w:lang w:eastAsia="en-US"/>
              </w:rPr>
              <w:t xml:space="preserve"> </w:t>
            </w:r>
            <w:r w:rsidRPr="001A6002">
              <w:t>Формируют интерес к конкретному химическому элементу</w:t>
            </w:r>
          </w:p>
        </w:tc>
      </w:tr>
      <w:tr w:rsidR="001A6002" w:rsidRPr="001A6002" w:rsidTr="00CC3E33">
        <w:trPr>
          <w:trHeight w:val="61"/>
        </w:trPr>
        <w:tc>
          <w:tcPr>
            <w:tcW w:w="624" w:type="dxa"/>
            <w:shd w:val="clear" w:color="auto" w:fill="auto"/>
          </w:tcPr>
          <w:p w:rsidR="001A6002" w:rsidRPr="001A6002" w:rsidRDefault="001A6002" w:rsidP="001A6002">
            <w:r w:rsidRPr="001A6002">
              <w:t>21</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 xml:space="preserve">Соединения </w:t>
            </w:r>
            <w:proofErr w:type="spellStart"/>
            <w:r w:rsidRPr="001A6002">
              <w:t>алюмининия</w:t>
            </w:r>
            <w:proofErr w:type="spellEnd"/>
            <w:r w:rsidRPr="001A6002">
              <w:t xml:space="preserve">  - оксид и гидроксид, их амфотерный характер. </w:t>
            </w:r>
          </w:p>
        </w:tc>
        <w:tc>
          <w:tcPr>
            <w:tcW w:w="2268" w:type="dxa"/>
            <w:shd w:val="clear" w:color="auto" w:fill="auto"/>
          </w:tcPr>
          <w:p w:rsidR="001A6002" w:rsidRPr="001A6002" w:rsidRDefault="001A6002" w:rsidP="001A6002">
            <w:pPr>
              <w:rPr>
                <w:lang w:val="en-US"/>
              </w:rPr>
            </w:pPr>
            <w:r w:rsidRPr="001A6002">
              <w:t>Комбинированный урок</w:t>
            </w:r>
          </w:p>
        </w:tc>
        <w:tc>
          <w:tcPr>
            <w:tcW w:w="6895" w:type="dxa"/>
            <w:shd w:val="clear" w:color="auto" w:fill="auto"/>
          </w:tcPr>
          <w:p w:rsidR="001A6002" w:rsidRPr="001A6002" w:rsidRDefault="001A6002" w:rsidP="001A6002">
            <w:r w:rsidRPr="001A6002">
              <w:t xml:space="preserve">Работа с заданиями  разного уровня сложности.                              Лаб. опыты:17. </w:t>
            </w:r>
            <w:proofErr w:type="gramStart"/>
            <w:r w:rsidRPr="001A6002">
              <w:t>П</w:t>
            </w:r>
            <w:proofErr w:type="gramEnd"/>
            <w:r w:rsidRPr="001A6002">
              <w:t xml:space="preserve"> о л у ч е н и е гидроксида алюминия и исследование его свойств.</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proofErr w:type="gramStart"/>
            <w:r w:rsidRPr="001A6002">
              <w:t xml:space="preserve">Познавательные: используют поиск необходимой информации для выполнения учебных заданий с использованием учебной </w:t>
            </w:r>
            <w:proofErr w:type="spellStart"/>
            <w:r w:rsidRPr="001A6002">
              <w:t>литратуры</w:t>
            </w:r>
            <w:proofErr w:type="spellEnd"/>
            <w:proofErr w:type="gramEnd"/>
          </w:p>
          <w:p w:rsidR="001A6002" w:rsidRPr="001A6002" w:rsidRDefault="001A6002" w:rsidP="001A6002">
            <w:proofErr w:type="spellStart"/>
            <w:r w:rsidRPr="001A6002">
              <w:t>Коммукативные</w:t>
            </w:r>
            <w:proofErr w:type="spellEnd"/>
            <w:r w:rsidRPr="001A6002">
              <w:t>: контролируют действие партнера</w:t>
            </w:r>
          </w:p>
          <w:p w:rsidR="001A6002" w:rsidRPr="001A6002" w:rsidRDefault="001A6002" w:rsidP="001A6002">
            <w:r w:rsidRPr="001A6002">
              <w:t xml:space="preserve">Формируют умение интегрировать полученные знания в </w:t>
            </w:r>
            <w:proofErr w:type="spellStart"/>
            <w:r w:rsidRPr="001A6002">
              <w:t>прктическую</w:t>
            </w:r>
            <w:proofErr w:type="spellEnd"/>
            <w:r w:rsidRPr="001A6002">
              <w:t xml:space="preserve"> жизнь</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2</w:t>
            </w:r>
            <w:r w:rsidRPr="001A6002">
              <w:t>2</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Железо – элемент VIII группы побочной подгруппы. Физические и химические свойства железа. Нахождение в природе. </w:t>
            </w:r>
          </w:p>
        </w:tc>
        <w:tc>
          <w:tcPr>
            <w:tcW w:w="2268" w:type="dxa"/>
            <w:shd w:val="clear" w:color="auto" w:fill="auto"/>
          </w:tcPr>
          <w:p w:rsidR="001A6002" w:rsidRPr="001A6002" w:rsidRDefault="001A6002" w:rsidP="001A6002">
            <w:proofErr w:type="spellStart"/>
            <w:r w:rsidRPr="001A6002">
              <w:rPr>
                <w:lang w:val="en-US"/>
              </w:rPr>
              <w:t>Объяснительно-иллюстративн</w:t>
            </w:r>
            <w:r w:rsidRPr="001A6002">
              <w:t>ый</w:t>
            </w:r>
            <w:proofErr w:type="spellEnd"/>
            <w:r w:rsidRPr="001A6002">
              <w:t xml:space="preserve"> урок</w:t>
            </w:r>
          </w:p>
        </w:tc>
        <w:tc>
          <w:tcPr>
            <w:tcW w:w="6895" w:type="dxa"/>
            <w:shd w:val="clear" w:color="auto" w:fill="auto"/>
          </w:tcPr>
          <w:p w:rsidR="001A6002" w:rsidRPr="001A6002" w:rsidRDefault="001A6002" w:rsidP="001A6002">
            <w:r w:rsidRPr="001A6002">
              <w:t>Работа с учебником</w:t>
            </w:r>
          </w:p>
          <w:p w:rsidR="001A6002" w:rsidRPr="001A6002" w:rsidRDefault="001A6002" w:rsidP="001A6002">
            <w:r w:rsidRPr="001A6002">
              <w:t>Регулятивные: планируют свои действия с поставленной задачей и условиями ее решения, оценивают правильность выполнения действия</w:t>
            </w:r>
          </w:p>
          <w:p w:rsidR="001A6002" w:rsidRPr="001A6002" w:rsidRDefault="001A6002" w:rsidP="001A6002">
            <w:r w:rsidRPr="001A6002">
              <w:t>Познавательные: самостоятельно выделяют и формулируют познавательную цель, используют общие приемы решения задач</w:t>
            </w:r>
          </w:p>
          <w:p w:rsidR="001A6002" w:rsidRPr="001A6002" w:rsidRDefault="001A6002" w:rsidP="001A6002">
            <w:proofErr w:type="spellStart"/>
            <w:r w:rsidRPr="001A6002">
              <w:t>Коммукативные</w:t>
            </w:r>
            <w:proofErr w:type="spellEnd"/>
            <w:r w:rsidRPr="001A6002">
              <w:t>:</w:t>
            </w:r>
            <w:r w:rsidRPr="001A6002">
              <w:rPr>
                <w:lang w:eastAsia="en-US"/>
              </w:rPr>
              <w:t xml:space="preserve"> </w:t>
            </w:r>
            <w:r w:rsidRPr="001A6002">
              <w:t xml:space="preserve">допускают возможность различных точек зрения, в том числе не совпадающих с их </w:t>
            </w:r>
            <w:proofErr w:type="gramStart"/>
            <w:r w:rsidRPr="001A6002">
              <w:t>собственной</w:t>
            </w:r>
            <w:proofErr w:type="gramEnd"/>
            <w:r w:rsidRPr="001A6002">
              <w:t xml:space="preserve">  и </w:t>
            </w:r>
            <w:r w:rsidRPr="001A6002">
              <w:lastRenderedPageBreak/>
              <w:t xml:space="preserve">ориентируются на позицию партнера в общении и взаимодействии. </w:t>
            </w:r>
            <w:r w:rsidRPr="001A6002">
              <w:rPr>
                <w:lang w:eastAsia="en-US"/>
              </w:rPr>
              <w:t xml:space="preserve"> </w:t>
            </w:r>
            <w:r w:rsidRPr="001A6002">
              <w:t>Формируют интерес к конкретному химическому элементу</w:t>
            </w:r>
          </w:p>
        </w:tc>
      </w:tr>
      <w:tr w:rsidR="001A6002" w:rsidRPr="001A6002" w:rsidTr="00CC3E33">
        <w:trPr>
          <w:trHeight w:val="73"/>
        </w:trPr>
        <w:tc>
          <w:tcPr>
            <w:tcW w:w="624" w:type="dxa"/>
            <w:shd w:val="clear" w:color="auto" w:fill="auto"/>
          </w:tcPr>
          <w:p w:rsidR="001A6002" w:rsidRPr="001A6002" w:rsidRDefault="001A6002" w:rsidP="001A6002">
            <w:r w:rsidRPr="001A6002">
              <w:rPr>
                <w:lang w:val="en-US"/>
              </w:rPr>
              <w:lastRenderedPageBreak/>
              <w:t>2</w:t>
            </w:r>
            <w:r w:rsidRPr="001A6002">
              <w:t>3</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Соединения железа +2,+3 их качественное определение. Генетические ряды </w:t>
            </w:r>
            <w:proofErr w:type="spellStart"/>
            <w:r w:rsidRPr="001A6002">
              <w:t>Fe</w:t>
            </w:r>
            <w:proofErr w:type="spellEnd"/>
            <w:r w:rsidRPr="001A6002">
              <w:t xml:space="preserve"> +2 и </w:t>
            </w:r>
            <w:proofErr w:type="spellStart"/>
            <w:r w:rsidRPr="001A6002">
              <w:t>Fe</w:t>
            </w:r>
            <w:proofErr w:type="spellEnd"/>
            <w:r w:rsidRPr="001A6002">
              <w:t xml:space="preserve"> +3. </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Работа с заданиями  разного уровня сложности.</w:t>
            </w:r>
            <w:r w:rsidRPr="001A6002">
              <w:rPr>
                <w:lang w:eastAsia="en-US"/>
              </w:rPr>
              <w:t xml:space="preserve"> </w:t>
            </w:r>
            <w:r w:rsidRPr="001A6002">
              <w:t>Демонстрации.</w:t>
            </w:r>
          </w:p>
          <w:p w:rsidR="001A6002" w:rsidRPr="001A6002" w:rsidRDefault="001A6002" w:rsidP="001A6002">
            <w:r w:rsidRPr="001A6002">
              <w:t>Взаимодействие металлов с неметаллами. Получение гидроксидов железа (II) и (III).</w:t>
            </w:r>
          </w:p>
          <w:p w:rsidR="001A6002" w:rsidRPr="001A6002" w:rsidRDefault="001A6002" w:rsidP="001A6002">
            <w:r w:rsidRPr="001A6002">
              <w:t>Лаб. опыты: 18.Взаимодействие железа с соляной кислотой.</w:t>
            </w:r>
          </w:p>
          <w:p w:rsidR="001A6002" w:rsidRPr="001A6002" w:rsidRDefault="001A6002" w:rsidP="001A6002">
            <w:r w:rsidRPr="001A6002">
              <w:t>19. Получение гидроксидов железа (II) и (III) и изучение их свойств.</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учитывают разные мнения и стремятся к координации различных позиций в сотрудничестве</w:t>
            </w:r>
          </w:p>
          <w:p w:rsidR="001A6002" w:rsidRPr="001A6002" w:rsidRDefault="001A6002" w:rsidP="001A6002">
            <w:r w:rsidRPr="001A6002">
              <w:t>Развитие осознанного, уважительного и доброжелательного отношения к другому человеку. Его мнению, способности вести диалог с другими людьми</w:t>
            </w:r>
            <w:r w:rsidRPr="001A6002">
              <w:rPr>
                <w:lang w:val="en-US"/>
              </w:rPr>
              <w:t xml:space="preserve"> </w:t>
            </w:r>
          </w:p>
        </w:tc>
      </w:tr>
      <w:tr w:rsidR="001A6002" w:rsidRPr="001A6002" w:rsidTr="00CC3E33">
        <w:trPr>
          <w:trHeight w:val="73"/>
        </w:trPr>
        <w:tc>
          <w:tcPr>
            <w:tcW w:w="624" w:type="dxa"/>
            <w:shd w:val="clear" w:color="auto" w:fill="auto"/>
          </w:tcPr>
          <w:p w:rsidR="001A6002" w:rsidRPr="001A6002" w:rsidRDefault="001A6002" w:rsidP="001A6002">
            <w:r w:rsidRPr="001A6002">
              <w:t>24</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Обобщение систематизация и коррекция знаний, умений, навыков уч-ся по теме «Химия металлов».</w:t>
            </w:r>
          </w:p>
        </w:tc>
        <w:tc>
          <w:tcPr>
            <w:tcW w:w="2268" w:type="dxa"/>
            <w:shd w:val="clear" w:color="auto" w:fill="auto"/>
          </w:tcPr>
          <w:p w:rsidR="001A6002" w:rsidRPr="001A6002" w:rsidRDefault="001A6002" w:rsidP="001A6002">
            <w:r w:rsidRPr="001A6002">
              <w:t>Комбинированный урок</w:t>
            </w:r>
          </w:p>
          <w:p w:rsidR="001A6002" w:rsidRPr="001A6002" w:rsidRDefault="001A6002" w:rsidP="001A6002">
            <w:pPr>
              <w:rPr>
                <w:lang w:val="en-US"/>
              </w:rPr>
            </w:pPr>
          </w:p>
        </w:tc>
        <w:tc>
          <w:tcPr>
            <w:tcW w:w="6895" w:type="dxa"/>
            <w:shd w:val="clear" w:color="auto" w:fill="auto"/>
          </w:tcPr>
          <w:p w:rsidR="001A6002" w:rsidRPr="001A6002" w:rsidRDefault="001A6002" w:rsidP="001A6002">
            <w:r w:rsidRPr="001A6002">
              <w:t>Индивидуальная работа</w:t>
            </w:r>
          </w:p>
          <w:p w:rsidR="001A6002" w:rsidRPr="001A6002" w:rsidRDefault="001A6002" w:rsidP="001A6002">
            <w:r w:rsidRPr="001A6002">
              <w:t>Регулятивные: вносят необходимые коррективы в действие после его завершения на основе его и учета характера сделанных ошибок</w:t>
            </w:r>
          </w:p>
          <w:p w:rsidR="001A6002" w:rsidRPr="001A6002" w:rsidRDefault="001A6002" w:rsidP="001A6002">
            <w:proofErr w:type="gramStart"/>
            <w:r w:rsidRPr="001A6002">
              <w:t>Познавательные</w:t>
            </w:r>
            <w:proofErr w:type="gramEnd"/>
            <w:r w:rsidRPr="001A6002">
              <w:t>: строят речевое высказывание в устной и письменной форме</w:t>
            </w:r>
          </w:p>
          <w:p w:rsidR="001A6002" w:rsidRPr="001A6002" w:rsidRDefault="001A6002" w:rsidP="001A6002">
            <w:proofErr w:type="spellStart"/>
            <w:r w:rsidRPr="001A6002">
              <w:t>Коммукативные</w:t>
            </w:r>
            <w:proofErr w:type="spellEnd"/>
            <w:r w:rsidRPr="001A6002">
              <w:t>: контролируют действия партнера; выражают адекватное понимание причин успеха и неуспеха учебной деятельности.</w:t>
            </w:r>
          </w:p>
        </w:tc>
      </w:tr>
      <w:tr w:rsidR="001A6002" w:rsidRPr="001A6002" w:rsidTr="00CC3E33">
        <w:trPr>
          <w:trHeight w:val="73"/>
        </w:trPr>
        <w:tc>
          <w:tcPr>
            <w:tcW w:w="624" w:type="dxa"/>
            <w:shd w:val="clear" w:color="auto" w:fill="auto"/>
          </w:tcPr>
          <w:p w:rsidR="001A6002" w:rsidRPr="001A6002" w:rsidRDefault="001A6002" w:rsidP="001A6002">
            <w:r w:rsidRPr="001A6002">
              <w:rPr>
                <w:lang w:val="en-US"/>
              </w:rPr>
              <w:t>2</w:t>
            </w:r>
            <w:r w:rsidRPr="001A6002">
              <w:t>5</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Контрольная работа № 1 по теме «Металлы».</w:t>
            </w:r>
          </w:p>
        </w:tc>
        <w:tc>
          <w:tcPr>
            <w:tcW w:w="2268" w:type="dxa"/>
            <w:shd w:val="clear" w:color="auto" w:fill="auto"/>
          </w:tcPr>
          <w:p w:rsidR="001A6002" w:rsidRPr="001A6002" w:rsidRDefault="001A6002" w:rsidP="001A6002">
            <w:r w:rsidRPr="001A6002">
              <w:t xml:space="preserve"> Урок контроля знаний</w:t>
            </w:r>
          </w:p>
        </w:tc>
        <w:tc>
          <w:tcPr>
            <w:tcW w:w="6895" w:type="dxa"/>
            <w:tcBorders>
              <w:right w:val="single" w:sz="4" w:space="0" w:color="auto"/>
            </w:tcBorders>
            <w:shd w:val="clear" w:color="auto" w:fill="auto"/>
          </w:tcPr>
          <w:p w:rsidR="001A6002" w:rsidRPr="001A6002" w:rsidRDefault="001A6002" w:rsidP="001A6002">
            <w:r w:rsidRPr="001A6002">
              <w:t xml:space="preserve">Работа с текстом контрольной работы                                           Контроль предметных и </w:t>
            </w:r>
            <w:proofErr w:type="spellStart"/>
            <w:r w:rsidRPr="001A6002">
              <w:t>метапредметных</w:t>
            </w:r>
            <w:proofErr w:type="spellEnd"/>
            <w:r w:rsidRPr="001A6002">
              <w:t xml:space="preserve"> учебных действий по теме «Металлы»</w:t>
            </w:r>
          </w:p>
          <w:p w:rsidR="001A6002" w:rsidRPr="001A6002" w:rsidRDefault="001A6002" w:rsidP="001A6002">
            <w:proofErr w:type="gramStart"/>
            <w:r w:rsidRPr="001A6002">
              <w:t>Регулятивные</w:t>
            </w:r>
            <w:proofErr w:type="gramEnd"/>
            <w:r w:rsidRPr="001A6002">
              <w:t xml:space="preserve">: осуществляют итоговый и пошаговый контроль </w:t>
            </w:r>
            <w:r w:rsidRPr="001A6002">
              <w:lastRenderedPageBreak/>
              <w:t>по результату</w:t>
            </w:r>
          </w:p>
          <w:p w:rsidR="001A6002" w:rsidRPr="001A6002" w:rsidRDefault="001A6002" w:rsidP="001A6002">
            <w:proofErr w:type="gramStart"/>
            <w:r w:rsidRPr="001A6002">
              <w:t>Познавательные</w:t>
            </w:r>
            <w:proofErr w:type="gramEnd"/>
            <w:r w:rsidRPr="001A6002">
              <w:t>: строят речевое высказывание в устной и письменной форме</w:t>
            </w:r>
          </w:p>
          <w:p w:rsidR="001A6002" w:rsidRPr="001A6002" w:rsidRDefault="001A6002" w:rsidP="001A6002">
            <w:proofErr w:type="spellStart"/>
            <w:r w:rsidRPr="001A6002">
              <w:t>Коммукативные</w:t>
            </w:r>
            <w:proofErr w:type="spellEnd"/>
            <w:r w:rsidRPr="001A6002">
              <w:t>: контролируют действия партнера.</w:t>
            </w:r>
          </w:p>
          <w:p w:rsidR="001A6002" w:rsidRPr="001A6002" w:rsidRDefault="001A6002" w:rsidP="001A6002">
            <w:r w:rsidRPr="001A6002">
              <w:t>Проявляют ответственность за результаты</w:t>
            </w:r>
            <w:r w:rsidRPr="001A6002">
              <w:rPr>
                <w:lang w:val="en-US"/>
              </w:rPr>
              <w:t> </w:t>
            </w:r>
            <w:r w:rsidRPr="001A6002">
              <w:t xml:space="preserve"> </w:t>
            </w:r>
          </w:p>
        </w:tc>
      </w:tr>
      <w:tr w:rsidR="001A6002" w:rsidRPr="001A6002" w:rsidTr="00CC3E33">
        <w:trPr>
          <w:trHeight w:val="73"/>
        </w:trPr>
        <w:tc>
          <w:tcPr>
            <w:tcW w:w="14941" w:type="dxa"/>
            <w:gridSpan w:val="7"/>
            <w:tcBorders>
              <w:right w:val="single" w:sz="4" w:space="0" w:color="auto"/>
            </w:tcBorders>
            <w:shd w:val="clear" w:color="auto" w:fill="auto"/>
          </w:tcPr>
          <w:p w:rsidR="001A6002" w:rsidRPr="001A6002" w:rsidRDefault="001A6002" w:rsidP="001A6002">
            <w:pPr>
              <w:jc w:val="center"/>
            </w:pPr>
            <w:r w:rsidRPr="001A6002">
              <w:rPr>
                <w:b/>
                <w:bCs/>
                <w:lang w:eastAsia="en-US"/>
              </w:rPr>
              <w:lastRenderedPageBreak/>
              <w:t>Тема 2. Практикум 1. Свойства металлов и их соединений (3 ч)</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2</w:t>
            </w:r>
            <w:r w:rsidRPr="001A6002">
              <w:t>6</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Инструктаж по ТБ. Практическая работа №1              «Осуществление цепочки химических превращений металлов».                                                  </w:t>
            </w:r>
          </w:p>
        </w:tc>
        <w:tc>
          <w:tcPr>
            <w:tcW w:w="2268" w:type="dxa"/>
            <w:shd w:val="clear" w:color="auto" w:fill="auto"/>
          </w:tcPr>
          <w:p w:rsidR="001A6002" w:rsidRPr="001A6002" w:rsidRDefault="001A6002" w:rsidP="001A6002">
            <w:r w:rsidRPr="001A6002">
              <w:t>Урок - практикум</w:t>
            </w:r>
          </w:p>
        </w:tc>
        <w:tc>
          <w:tcPr>
            <w:tcW w:w="6895" w:type="dxa"/>
            <w:vMerge w:val="restart"/>
            <w:shd w:val="clear" w:color="auto" w:fill="auto"/>
          </w:tcPr>
          <w:p w:rsidR="001A6002" w:rsidRPr="001A6002" w:rsidRDefault="001A6002" w:rsidP="001A6002">
            <w:r w:rsidRPr="001A6002">
              <w:t xml:space="preserve">Парная, работа с </w:t>
            </w:r>
            <w:proofErr w:type="spellStart"/>
            <w:r w:rsidRPr="001A6002">
              <w:t>микролабораториями</w:t>
            </w:r>
            <w:proofErr w:type="spellEnd"/>
            <w:r w:rsidRPr="001A6002">
              <w:t xml:space="preserve">.                                    </w:t>
            </w:r>
          </w:p>
          <w:p w:rsidR="001A6002" w:rsidRPr="001A6002" w:rsidRDefault="001A6002" w:rsidP="001A6002"/>
          <w:p w:rsidR="001A6002" w:rsidRPr="001A6002" w:rsidRDefault="001A6002" w:rsidP="001A6002"/>
          <w:p w:rsidR="001A6002" w:rsidRPr="001A6002" w:rsidRDefault="001A6002" w:rsidP="001A6002">
            <w:proofErr w:type="gramStart"/>
            <w:r w:rsidRPr="001A6002">
              <w:t>Регулятивные</w:t>
            </w:r>
            <w:proofErr w:type="gramEnd"/>
            <w:r w:rsidRPr="001A6002">
              <w:t>: осуществляют пошаговый контроль по результату</w:t>
            </w:r>
          </w:p>
          <w:p w:rsidR="001A6002" w:rsidRPr="001A6002" w:rsidRDefault="001A6002" w:rsidP="001A6002"/>
          <w:p w:rsidR="001A6002" w:rsidRPr="001A6002" w:rsidRDefault="001A6002" w:rsidP="001A6002"/>
          <w:p w:rsidR="001A6002" w:rsidRPr="001A6002" w:rsidRDefault="001A6002" w:rsidP="001A6002">
            <w:r w:rsidRPr="001A6002">
              <w:t>Познавательные: владеют общим приемом решения задач</w:t>
            </w:r>
          </w:p>
          <w:p w:rsidR="001A6002" w:rsidRPr="001A6002" w:rsidRDefault="001A6002" w:rsidP="001A6002"/>
          <w:p w:rsidR="001A6002" w:rsidRPr="001A6002" w:rsidRDefault="001A6002" w:rsidP="001A6002"/>
          <w:p w:rsidR="001A6002" w:rsidRPr="001A6002" w:rsidRDefault="001A6002" w:rsidP="001A6002"/>
          <w:p w:rsidR="001A6002" w:rsidRPr="001A6002" w:rsidRDefault="001A6002" w:rsidP="001A6002">
            <w:proofErr w:type="spellStart"/>
            <w:r w:rsidRPr="001A6002">
              <w:t>Коммукативные</w:t>
            </w:r>
            <w:proofErr w:type="spellEnd"/>
            <w:r w:rsidRPr="001A6002">
              <w:t>: учитывают разные мнения и стремятся к координации различных позиций в сотрудничестве</w:t>
            </w:r>
          </w:p>
          <w:p w:rsidR="001A6002" w:rsidRPr="001A6002" w:rsidRDefault="001A6002" w:rsidP="001A6002">
            <w:r w:rsidRPr="001A6002">
              <w:t xml:space="preserve">Развитие коммуникативного компонента в общении и сотрудничестве со сверстниками и учителями. </w:t>
            </w:r>
            <w:proofErr w:type="spellStart"/>
            <w:r w:rsidRPr="001A6002">
              <w:rPr>
                <w:lang w:val="en-US" w:eastAsia="en-US"/>
              </w:rPr>
              <w:t>Овладение</w:t>
            </w:r>
            <w:proofErr w:type="spellEnd"/>
            <w:r w:rsidRPr="001A6002">
              <w:rPr>
                <w:lang w:val="en-US" w:eastAsia="en-US"/>
              </w:rPr>
              <w:t xml:space="preserve"> </w:t>
            </w:r>
            <w:proofErr w:type="spellStart"/>
            <w:r w:rsidRPr="001A6002">
              <w:rPr>
                <w:lang w:val="en-US" w:eastAsia="en-US"/>
              </w:rPr>
              <w:t>навыками</w:t>
            </w:r>
            <w:proofErr w:type="spellEnd"/>
            <w:r w:rsidRPr="001A6002">
              <w:rPr>
                <w:lang w:val="en-US" w:eastAsia="en-US"/>
              </w:rPr>
              <w:t xml:space="preserve"> </w:t>
            </w:r>
            <w:proofErr w:type="spellStart"/>
            <w:r w:rsidRPr="001A6002">
              <w:rPr>
                <w:lang w:val="en-US" w:eastAsia="en-US"/>
              </w:rPr>
              <w:t>для</w:t>
            </w:r>
            <w:proofErr w:type="spellEnd"/>
            <w:r w:rsidRPr="001A6002">
              <w:rPr>
                <w:lang w:val="en-US" w:eastAsia="en-US"/>
              </w:rPr>
              <w:t xml:space="preserve"> </w:t>
            </w:r>
            <w:proofErr w:type="spellStart"/>
            <w:r w:rsidRPr="001A6002">
              <w:rPr>
                <w:lang w:val="en-US" w:eastAsia="en-US"/>
              </w:rPr>
              <w:t>практической</w:t>
            </w:r>
            <w:proofErr w:type="spellEnd"/>
            <w:r w:rsidRPr="001A6002">
              <w:rPr>
                <w:lang w:val="en-US" w:eastAsia="en-US"/>
              </w:rPr>
              <w:t xml:space="preserve"> </w:t>
            </w:r>
            <w:proofErr w:type="spellStart"/>
            <w:r w:rsidRPr="001A6002">
              <w:rPr>
                <w:lang w:val="en-US" w:eastAsia="en-US"/>
              </w:rPr>
              <w:t>деятельности</w:t>
            </w:r>
            <w:proofErr w:type="spellEnd"/>
          </w:p>
          <w:p w:rsidR="001A6002" w:rsidRPr="001A6002" w:rsidRDefault="001A6002" w:rsidP="001A6002"/>
        </w:tc>
      </w:tr>
      <w:tr w:rsidR="001A6002" w:rsidRPr="001A6002" w:rsidTr="00CC3E33">
        <w:trPr>
          <w:trHeight w:val="28"/>
        </w:trPr>
        <w:tc>
          <w:tcPr>
            <w:tcW w:w="624" w:type="dxa"/>
            <w:shd w:val="clear" w:color="auto" w:fill="auto"/>
          </w:tcPr>
          <w:p w:rsidR="001A6002" w:rsidRPr="001A6002" w:rsidRDefault="001A6002" w:rsidP="001A6002">
            <w:r w:rsidRPr="001A6002">
              <w:rPr>
                <w:lang w:val="en-US"/>
              </w:rPr>
              <w:t>2</w:t>
            </w:r>
            <w:r w:rsidRPr="001A6002">
              <w:t>7</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Инструктаж по ТБ. Пр. работа №2 «Получение и свойства соединений металлов»</w:t>
            </w:r>
          </w:p>
        </w:tc>
        <w:tc>
          <w:tcPr>
            <w:tcW w:w="2268" w:type="dxa"/>
            <w:shd w:val="clear" w:color="auto" w:fill="auto"/>
          </w:tcPr>
          <w:p w:rsidR="001A6002" w:rsidRPr="001A6002" w:rsidRDefault="001A6002" w:rsidP="001A6002">
            <w:r w:rsidRPr="001A6002">
              <w:t>Урок - практикум</w:t>
            </w:r>
          </w:p>
        </w:tc>
        <w:tc>
          <w:tcPr>
            <w:tcW w:w="6895" w:type="dxa"/>
            <w:vMerge/>
            <w:shd w:val="clear" w:color="auto" w:fill="auto"/>
          </w:tcPr>
          <w:p w:rsidR="001A6002" w:rsidRPr="001A6002" w:rsidRDefault="001A6002" w:rsidP="001A6002"/>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2</w:t>
            </w:r>
            <w:r w:rsidRPr="001A6002">
              <w:t>8</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 Инструктаж по ТБ. Практическая</w:t>
            </w:r>
            <w:r w:rsidRPr="001A6002">
              <w:rPr>
                <w:lang w:val="en-US"/>
              </w:rPr>
              <w:t> </w:t>
            </w:r>
            <w:r w:rsidRPr="001A6002">
              <w:t xml:space="preserve"> работа №3 «Решение экспериментальных задач на распознавание и получение веществ».</w:t>
            </w:r>
          </w:p>
        </w:tc>
        <w:tc>
          <w:tcPr>
            <w:tcW w:w="2268" w:type="dxa"/>
            <w:shd w:val="clear" w:color="auto" w:fill="auto"/>
          </w:tcPr>
          <w:p w:rsidR="001A6002" w:rsidRPr="001A6002" w:rsidRDefault="001A6002" w:rsidP="001A6002">
            <w:r w:rsidRPr="001A6002">
              <w:t>Урок - практикум</w:t>
            </w:r>
          </w:p>
        </w:tc>
        <w:tc>
          <w:tcPr>
            <w:tcW w:w="6895" w:type="dxa"/>
            <w:vMerge/>
            <w:shd w:val="clear" w:color="auto" w:fill="auto"/>
          </w:tcPr>
          <w:p w:rsidR="001A6002" w:rsidRPr="001A6002" w:rsidRDefault="001A6002" w:rsidP="001A6002"/>
        </w:tc>
      </w:tr>
      <w:tr w:rsidR="001A6002" w:rsidRPr="001A6002" w:rsidTr="00CC3E33">
        <w:trPr>
          <w:trHeight w:val="61"/>
        </w:trPr>
        <w:tc>
          <w:tcPr>
            <w:tcW w:w="14941" w:type="dxa"/>
            <w:gridSpan w:val="7"/>
            <w:shd w:val="clear" w:color="auto" w:fill="auto"/>
          </w:tcPr>
          <w:p w:rsidR="001A6002" w:rsidRPr="001A6002" w:rsidRDefault="001A6002" w:rsidP="001A6002">
            <w:pPr>
              <w:rPr>
                <w:b/>
                <w:bCs/>
              </w:rPr>
            </w:pPr>
            <w:r w:rsidRPr="001A6002">
              <w:rPr>
                <w:bCs/>
              </w:rPr>
              <w:t xml:space="preserve">                                                                                            </w:t>
            </w:r>
            <w:r w:rsidRPr="001A6002">
              <w:rPr>
                <w:b/>
                <w:bCs/>
              </w:rPr>
              <w:t>Тема 3. Неметаллы (25 ч)</w:t>
            </w:r>
          </w:p>
        </w:tc>
      </w:tr>
      <w:tr w:rsidR="001A6002" w:rsidRPr="001A6002" w:rsidTr="00CC3E33">
        <w:trPr>
          <w:trHeight w:val="271"/>
        </w:trPr>
        <w:tc>
          <w:tcPr>
            <w:tcW w:w="624" w:type="dxa"/>
            <w:shd w:val="clear" w:color="auto" w:fill="auto"/>
          </w:tcPr>
          <w:p w:rsidR="001A6002" w:rsidRPr="001A6002" w:rsidRDefault="001A6002" w:rsidP="001A6002">
            <w:r w:rsidRPr="001A6002">
              <w:t>29</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Pr>
              <w:rPr>
                <w:lang w:val="en-US"/>
              </w:rPr>
            </w:pPr>
            <w:proofErr w:type="spellStart"/>
            <w:r w:rsidRPr="001A6002">
              <w:rPr>
                <w:lang w:val="en-US"/>
              </w:rPr>
              <w:t>Общая</w:t>
            </w:r>
            <w:proofErr w:type="spellEnd"/>
            <w:r w:rsidRPr="001A6002">
              <w:rPr>
                <w:lang w:val="en-US"/>
              </w:rPr>
              <w:t xml:space="preserve"> </w:t>
            </w:r>
            <w:proofErr w:type="spellStart"/>
            <w:r w:rsidRPr="001A6002">
              <w:rPr>
                <w:lang w:val="en-US"/>
              </w:rPr>
              <w:t>хар</w:t>
            </w:r>
            <w:r w:rsidRPr="001A6002">
              <w:t>актеристи</w:t>
            </w:r>
            <w:r w:rsidRPr="001A6002">
              <w:rPr>
                <w:lang w:val="en-US"/>
              </w:rPr>
              <w:t>ка</w:t>
            </w:r>
            <w:proofErr w:type="spellEnd"/>
            <w:r w:rsidRPr="001A6002">
              <w:rPr>
                <w:lang w:val="en-US"/>
              </w:rPr>
              <w:t xml:space="preserve"> </w:t>
            </w:r>
            <w:proofErr w:type="spellStart"/>
            <w:r w:rsidRPr="001A6002">
              <w:rPr>
                <w:lang w:val="en-US"/>
              </w:rPr>
              <w:t>неметаллов</w:t>
            </w:r>
            <w:proofErr w:type="spellEnd"/>
          </w:p>
        </w:tc>
        <w:tc>
          <w:tcPr>
            <w:tcW w:w="2268" w:type="dxa"/>
            <w:shd w:val="clear" w:color="auto" w:fill="auto"/>
          </w:tcPr>
          <w:p w:rsidR="001A6002" w:rsidRPr="001A6002" w:rsidRDefault="001A6002" w:rsidP="001A6002">
            <w:r w:rsidRPr="001A6002">
              <w:t>Объяснительн</w:t>
            </w:r>
            <w:proofErr w:type="gramStart"/>
            <w:r w:rsidRPr="001A6002">
              <w:t>о-</w:t>
            </w:r>
            <w:proofErr w:type="gramEnd"/>
            <w:r w:rsidRPr="001A6002">
              <w:t xml:space="preserve">      иллюстративный урок</w:t>
            </w:r>
          </w:p>
        </w:tc>
        <w:tc>
          <w:tcPr>
            <w:tcW w:w="6895" w:type="dxa"/>
            <w:shd w:val="clear" w:color="auto" w:fill="auto"/>
          </w:tcPr>
          <w:p w:rsidR="001A6002" w:rsidRPr="001A6002" w:rsidRDefault="001A6002" w:rsidP="001A6002">
            <w:r w:rsidRPr="001A6002">
              <w:t>Составление схемы</w:t>
            </w:r>
          </w:p>
          <w:p w:rsidR="001A6002" w:rsidRPr="001A6002" w:rsidRDefault="001A6002" w:rsidP="001A6002">
            <w:r w:rsidRPr="001A6002">
              <w:rPr>
                <w:lang w:val="en-US"/>
              </w:rPr>
              <w:t> </w:t>
            </w:r>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w:t>
            </w:r>
            <w:r w:rsidRPr="001A6002">
              <w:rPr>
                <w:lang w:eastAsia="en-US"/>
              </w:rPr>
              <w:t xml:space="preserve"> </w:t>
            </w:r>
            <w:r w:rsidRPr="001A6002">
              <w:t>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адекватно используют речевые средства для эффективного решения коммуникативных задач.</w:t>
            </w:r>
            <w:r w:rsidRPr="001A6002">
              <w:rPr>
                <w:lang w:eastAsia="en-US"/>
              </w:rPr>
              <w:t xml:space="preserve"> </w:t>
            </w:r>
            <w:r w:rsidRPr="001A6002">
              <w:t>Формирование готовности и способности к обучению и саморазвитию и</w:t>
            </w:r>
            <w:r w:rsidRPr="001A6002">
              <w:rPr>
                <w:lang w:eastAsia="en-US"/>
              </w:rPr>
              <w:t xml:space="preserve"> </w:t>
            </w:r>
            <w:r w:rsidRPr="001A6002">
              <w:t>самообразованию на основе мотивации к обучению и познанию</w:t>
            </w:r>
          </w:p>
        </w:tc>
      </w:tr>
      <w:tr w:rsidR="001A6002" w:rsidRPr="001A6002" w:rsidTr="00CC3E33">
        <w:trPr>
          <w:trHeight w:val="408"/>
        </w:trPr>
        <w:tc>
          <w:tcPr>
            <w:tcW w:w="624" w:type="dxa"/>
            <w:shd w:val="clear" w:color="auto" w:fill="auto"/>
          </w:tcPr>
          <w:p w:rsidR="001A6002" w:rsidRPr="001A6002" w:rsidRDefault="001A6002" w:rsidP="001A6002">
            <w:r w:rsidRPr="001A6002">
              <w:lastRenderedPageBreak/>
              <w:t>30</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Общие химические свойства неметаллов. Неметаллы в природе и способы их получения</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химических элементо</w:t>
            </w:r>
            <w:proofErr w:type="gramStart"/>
            <w:r w:rsidRPr="001A6002">
              <w:t>в-</w:t>
            </w:r>
            <w:proofErr w:type="gramEnd"/>
            <w:r w:rsidRPr="001A6002">
              <w:t xml:space="preserve"> неметаллов: строение, физические свойства. Составление названий соединений неметаллов по их формуле и их формул по названию.</w:t>
            </w:r>
          </w:p>
          <w:p w:rsidR="001A6002" w:rsidRPr="001A6002" w:rsidRDefault="001A6002" w:rsidP="001A6002">
            <w:r w:rsidRPr="001A6002">
              <w:t xml:space="preserve">Составление молекулярных уравнений, характеризующих химические свойства </w:t>
            </w:r>
            <w:proofErr w:type="spellStart"/>
            <w:r w:rsidRPr="001A6002">
              <w:t>неметаллов</w:t>
            </w:r>
            <w:proofErr w:type="gramStart"/>
            <w:r w:rsidRPr="001A6002">
              <w:t>.У</w:t>
            </w:r>
            <w:proofErr w:type="gramEnd"/>
            <w:r w:rsidRPr="001A6002">
              <w:t>становление</w:t>
            </w:r>
            <w:proofErr w:type="spellEnd"/>
            <w:r w:rsidRPr="001A6002">
              <w:t xml:space="preserve"> причинно-следственных связей между строением атома химической связью, типом кристаллической решетки неметаллов и их соединений, их химическими свойствами </w:t>
            </w:r>
          </w:p>
          <w:p w:rsidR="001A6002" w:rsidRPr="001A6002" w:rsidRDefault="001A6002" w:rsidP="001A6002">
            <w:r w:rsidRPr="001A6002">
              <w:t>Регулятивные: постановка учебной задачи на основе соотнесения того, что известно и усвоено, и того, что еще неизвестно</w:t>
            </w:r>
          </w:p>
          <w:p w:rsidR="001A6002" w:rsidRPr="001A6002" w:rsidRDefault="001A6002" w:rsidP="001A6002">
            <w:r w:rsidRPr="001A6002">
              <w:t>Познавательные: выдвижение гипотез, их обоснование, доказательство</w:t>
            </w:r>
          </w:p>
          <w:p w:rsidR="001A6002" w:rsidRPr="001A6002" w:rsidRDefault="001A6002" w:rsidP="001A6002">
            <w:proofErr w:type="spellStart"/>
            <w:r w:rsidRPr="001A6002">
              <w:t>Коммукативные</w:t>
            </w:r>
            <w:proofErr w:type="spellEnd"/>
            <w:r w:rsidRPr="001A6002">
              <w:t xml:space="preserve">: </w:t>
            </w:r>
            <w:proofErr w:type="spellStart"/>
            <w:r w:rsidRPr="001A6002">
              <w:t>учавствуют</w:t>
            </w:r>
            <w:proofErr w:type="spellEnd"/>
            <w:r w:rsidRPr="001A6002">
              <w:t xml:space="preserve"> в коллективном обсуждении проблем, проявляют активность во взаимодействии для решения коммуникативных и познавательных задач.</w:t>
            </w:r>
          </w:p>
          <w:p w:rsidR="001A6002" w:rsidRPr="001A6002" w:rsidRDefault="001A6002" w:rsidP="001A6002">
            <w:r w:rsidRPr="001A6002">
              <w:t>Развивают осознанное отношение к своим собственным поступкам</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3</w:t>
            </w:r>
            <w:r w:rsidRPr="001A6002">
              <w:t>1</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roofErr w:type="spellStart"/>
            <w:r w:rsidRPr="001A6002">
              <w:rPr>
                <w:lang w:val="en-US"/>
              </w:rPr>
              <w:t>Водород</w:t>
            </w:r>
            <w:proofErr w:type="spellEnd"/>
            <w:r w:rsidRPr="001A6002">
              <w:rPr>
                <w:lang w:val="en-US"/>
              </w:rPr>
              <w:t>.</w:t>
            </w:r>
          </w:p>
        </w:tc>
        <w:tc>
          <w:tcPr>
            <w:tcW w:w="2268" w:type="dxa"/>
            <w:shd w:val="clear" w:color="auto" w:fill="auto"/>
          </w:tcPr>
          <w:p w:rsidR="001A6002" w:rsidRPr="001A6002" w:rsidRDefault="001A6002" w:rsidP="001A6002">
            <w:pPr>
              <w:rPr>
                <w:lang w:val="en-US"/>
              </w:rPr>
            </w:pPr>
            <w:r w:rsidRPr="001A6002">
              <w:t>Комбинированный урок</w:t>
            </w:r>
          </w:p>
          <w:p w:rsidR="001A6002" w:rsidRPr="001A6002" w:rsidRDefault="001A6002" w:rsidP="001A6002">
            <w:pPr>
              <w:rPr>
                <w:lang w:val="en-US"/>
              </w:rPr>
            </w:pPr>
          </w:p>
        </w:tc>
        <w:tc>
          <w:tcPr>
            <w:tcW w:w="6895" w:type="dxa"/>
            <w:shd w:val="clear" w:color="auto" w:fill="auto"/>
          </w:tcPr>
          <w:p w:rsidR="001A6002" w:rsidRPr="001A6002" w:rsidRDefault="001A6002" w:rsidP="001A6002">
            <w:r w:rsidRPr="001A6002">
              <w:t>Характеристика водорода: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водорода и его соединений.</w:t>
            </w:r>
            <w:r w:rsidRPr="001A6002">
              <w:rPr>
                <w:lang w:eastAsia="en-US"/>
              </w:rPr>
              <w:t xml:space="preserve"> </w:t>
            </w:r>
            <w:r w:rsidRPr="001A6002">
              <w:t>Лаб. опыты: 20. Получение и распознавание водорода.</w:t>
            </w:r>
          </w:p>
          <w:p w:rsidR="001A6002" w:rsidRPr="001A6002" w:rsidRDefault="001A6002" w:rsidP="001A6002">
            <w:r w:rsidRPr="001A6002">
              <w:t>Регулятивные: различают способ и результат действия</w:t>
            </w:r>
            <w:r w:rsidRPr="001A6002">
              <w:rPr>
                <w:lang w:eastAsia="en-US"/>
              </w:rPr>
              <w:t xml:space="preserve">               </w:t>
            </w:r>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договариваются о совместной деятельности под руководством учителя.</w:t>
            </w:r>
            <w:r w:rsidRPr="001A6002">
              <w:rPr>
                <w:lang w:eastAsia="en-US"/>
              </w:rPr>
              <w:t xml:space="preserve"> </w:t>
            </w:r>
            <w:r w:rsidRPr="001A6002">
              <w:t>Формируют коммуникативный компонент в</w:t>
            </w:r>
            <w:r w:rsidRPr="001A6002">
              <w:rPr>
                <w:lang w:eastAsia="en-US"/>
              </w:rPr>
              <w:t xml:space="preserve"> </w:t>
            </w:r>
            <w:r w:rsidRPr="001A6002">
              <w:t>общении и сотрудничестве со сверстниками в процессе образовательной деятельности.</w:t>
            </w:r>
          </w:p>
        </w:tc>
      </w:tr>
      <w:tr w:rsidR="001A6002" w:rsidRPr="001A6002" w:rsidTr="00CC3E33">
        <w:trPr>
          <w:trHeight w:val="115"/>
        </w:trPr>
        <w:tc>
          <w:tcPr>
            <w:tcW w:w="624" w:type="dxa"/>
            <w:shd w:val="clear" w:color="auto" w:fill="auto"/>
          </w:tcPr>
          <w:p w:rsidR="001A6002" w:rsidRPr="001A6002" w:rsidRDefault="001A6002" w:rsidP="001A6002">
            <w:r w:rsidRPr="001A6002">
              <w:rPr>
                <w:lang w:val="en-US"/>
              </w:rPr>
              <w:t>3</w:t>
            </w:r>
            <w:r w:rsidRPr="001A6002">
              <w:t>2</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Вода</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воды: состав, физические и</w:t>
            </w:r>
          </w:p>
          <w:p w:rsidR="001A6002" w:rsidRPr="001A6002" w:rsidRDefault="001A6002" w:rsidP="001A6002">
            <w:r w:rsidRPr="001A6002">
              <w:t xml:space="preserve">химические свойства, нахождение в природе и применение. Составление МУР, </w:t>
            </w:r>
            <w:proofErr w:type="gramStart"/>
            <w:r w:rsidRPr="001A6002">
              <w:t>характеризующих</w:t>
            </w:r>
            <w:proofErr w:type="gramEnd"/>
            <w:r w:rsidRPr="001A6002">
              <w:t xml:space="preserve"> химические свойства воды, МЭБ. Выполнение расчетов по химическим формулам и уравнениям реакций, протекающих с участием воды. </w:t>
            </w:r>
            <w:r w:rsidRPr="001A6002">
              <w:lastRenderedPageBreak/>
              <w:t xml:space="preserve">Выполнение заданий по учебнику, поиск информации.      </w:t>
            </w:r>
            <w:r w:rsidRPr="001A6002">
              <w:rPr>
                <w:lang w:eastAsia="en-US"/>
              </w:rPr>
              <w:t xml:space="preserve">                                          </w:t>
            </w:r>
            <w:r w:rsidRPr="001A6002">
              <w:t>Лаб. опыты: 21. Исследование поверхностного натяжения воды.</w:t>
            </w:r>
          </w:p>
          <w:p w:rsidR="001A6002" w:rsidRPr="001A6002" w:rsidRDefault="001A6002" w:rsidP="001A6002">
            <w:r w:rsidRPr="001A6002">
              <w:t>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w:t>
            </w:r>
            <w:r w:rsidRPr="001A6002">
              <w:rPr>
                <w:lang w:eastAsia="en-US"/>
              </w:rPr>
              <w:t xml:space="preserve"> </w:t>
            </w:r>
            <w:r w:rsidRPr="001A6002">
              <w:t>бытовых фильтров. 26. Ознакомление с составом минеральной воды</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контролируют действия партнера.</w:t>
            </w:r>
          </w:p>
          <w:p w:rsidR="001A6002" w:rsidRPr="001A6002" w:rsidRDefault="001A6002" w:rsidP="001A6002">
            <w:r w:rsidRPr="001A6002">
              <w:t>Имеют целостное мировоззрение, соответствующее современному уровню развития науки</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lastRenderedPageBreak/>
              <w:t>3</w:t>
            </w:r>
            <w:r w:rsidRPr="001A6002">
              <w:t>3</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Правила по ТБ в кабинете химии. Галогены: общая характеристика</w:t>
            </w:r>
          </w:p>
        </w:tc>
        <w:tc>
          <w:tcPr>
            <w:tcW w:w="2268" w:type="dxa"/>
            <w:shd w:val="clear" w:color="auto" w:fill="auto"/>
          </w:tcPr>
          <w:p w:rsidR="001A6002" w:rsidRPr="001A6002" w:rsidRDefault="001A6002" w:rsidP="001A6002">
            <w:r w:rsidRPr="001A6002">
              <w:t>Комбинированный урок</w:t>
            </w:r>
          </w:p>
          <w:p w:rsidR="001A6002" w:rsidRPr="001A6002" w:rsidRDefault="001A6002" w:rsidP="001A6002"/>
        </w:tc>
        <w:tc>
          <w:tcPr>
            <w:tcW w:w="6895" w:type="dxa"/>
            <w:shd w:val="clear" w:color="auto" w:fill="auto"/>
          </w:tcPr>
          <w:p w:rsidR="001A6002" w:rsidRPr="001A6002" w:rsidRDefault="001A6002" w:rsidP="001A6002">
            <w:r w:rsidRPr="001A6002">
              <w:t>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w:t>
            </w:r>
          </w:p>
          <w:p w:rsidR="001A6002" w:rsidRPr="001A6002" w:rsidRDefault="001A6002" w:rsidP="001A6002">
            <w:r w:rsidRPr="001A6002">
              <w:t>их соединений в народном хозяйстве.</w:t>
            </w:r>
          </w:p>
          <w:p w:rsidR="001A6002" w:rsidRPr="001A6002" w:rsidRDefault="001A6002" w:rsidP="001A6002">
            <w:r w:rsidRPr="001A6002">
              <w:t>Демонстрации: Образцы галогенов — простых веществ. Взаимодействие галогенов с натрием, алюминием. Вытеснение хлором брома или йода из растворов их солей</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адекватно используют речевые средства для эффективного решения коммуникативных задач.</w:t>
            </w:r>
          </w:p>
          <w:p w:rsidR="001A6002" w:rsidRPr="001A6002" w:rsidRDefault="001A6002" w:rsidP="001A6002">
            <w:r w:rsidRPr="001A6002">
              <w:t>Проявляют экологическое сознание</w:t>
            </w:r>
          </w:p>
        </w:tc>
      </w:tr>
      <w:tr w:rsidR="001A6002" w:rsidRPr="001A6002" w:rsidTr="00CC3E33">
        <w:trPr>
          <w:trHeight w:val="180"/>
        </w:trPr>
        <w:tc>
          <w:tcPr>
            <w:tcW w:w="624" w:type="dxa"/>
            <w:shd w:val="clear" w:color="auto" w:fill="auto"/>
          </w:tcPr>
          <w:p w:rsidR="001A6002" w:rsidRPr="001A6002" w:rsidRDefault="001A6002" w:rsidP="001A6002">
            <w:r w:rsidRPr="001A6002">
              <w:rPr>
                <w:lang w:val="en-US"/>
              </w:rPr>
              <w:t>3</w:t>
            </w:r>
            <w:r w:rsidRPr="001A6002">
              <w:t>4</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roofErr w:type="spellStart"/>
            <w:r w:rsidRPr="001A6002">
              <w:rPr>
                <w:lang w:val="en-US"/>
              </w:rPr>
              <w:t>Соединения</w:t>
            </w:r>
            <w:proofErr w:type="spellEnd"/>
            <w:r w:rsidRPr="001A6002">
              <w:rPr>
                <w:lang w:val="en-US"/>
              </w:rPr>
              <w:t xml:space="preserve"> </w:t>
            </w:r>
            <w:proofErr w:type="spellStart"/>
            <w:r w:rsidRPr="001A6002">
              <w:rPr>
                <w:lang w:val="en-US"/>
              </w:rPr>
              <w:t>галогенов</w:t>
            </w:r>
            <w:proofErr w:type="spellEnd"/>
            <w:r w:rsidRPr="001A6002">
              <w:rPr>
                <w:lang w:val="en-US"/>
              </w:rPr>
              <w:t xml:space="preserve"> </w:t>
            </w:r>
            <w:r w:rsidRPr="001A6002">
              <w:t xml:space="preserve"> </w:t>
            </w:r>
          </w:p>
        </w:tc>
        <w:tc>
          <w:tcPr>
            <w:tcW w:w="2268" w:type="dxa"/>
            <w:shd w:val="clear" w:color="auto" w:fill="auto"/>
          </w:tcPr>
          <w:p w:rsidR="001A6002" w:rsidRPr="001A6002" w:rsidRDefault="001A6002" w:rsidP="001A6002">
            <w:pPr>
              <w:rPr>
                <w:lang w:val="en-US"/>
              </w:rPr>
            </w:pPr>
            <w:r w:rsidRPr="001A6002">
              <w:t>Комбинированный урок</w:t>
            </w:r>
          </w:p>
          <w:p w:rsidR="001A6002" w:rsidRPr="001A6002" w:rsidRDefault="001A6002" w:rsidP="001A6002"/>
          <w:p w:rsidR="001A6002" w:rsidRPr="001A6002" w:rsidRDefault="001A6002" w:rsidP="001A6002">
            <w:pPr>
              <w:spacing w:line="276" w:lineRule="auto"/>
              <w:rPr>
                <w:lang w:val="en-US"/>
              </w:rPr>
            </w:pPr>
          </w:p>
        </w:tc>
        <w:tc>
          <w:tcPr>
            <w:tcW w:w="6895" w:type="dxa"/>
            <w:shd w:val="clear" w:color="auto" w:fill="auto"/>
          </w:tcPr>
          <w:p w:rsidR="001A6002" w:rsidRPr="001A6002" w:rsidRDefault="001A6002" w:rsidP="001A6002">
            <w:r w:rsidRPr="001A6002">
              <w:t>Характеристика соединений галогенов: состав, физические и химические свойства,</w:t>
            </w:r>
          </w:p>
          <w:p w:rsidR="001A6002" w:rsidRPr="001A6002" w:rsidRDefault="001A6002" w:rsidP="001A6002">
            <w:r w:rsidRPr="001A6002">
              <w:t xml:space="preserve">нахождение в природе и применение. Составление МУР, характеризующих химические свойства соединений галогенов, МЭБ. Выполнение расчетов по химическим формулам и уравнениям реакций, протекающих с участием соединений </w:t>
            </w:r>
            <w:r w:rsidRPr="001A6002">
              <w:lastRenderedPageBreak/>
              <w:t>галогенов. Наблюдение и описание химического эксперимента по распознаванию хлори</w:t>
            </w:r>
            <w:proofErr w:type="gramStart"/>
            <w:r w:rsidRPr="001A6002">
              <w:t>д-</w:t>
            </w:r>
            <w:proofErr w:type="gramEnd"/>
            <w:r w:rsidRPr="001A6002">
              <w:t>, бромид-, иодид- ионов.</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учитывают разные мнения и стремятся к координации различных позиций в сотрудничестве.</w:t>
            </w:r>
          </w:p>
          <w:p w:rsidR="001A6002" w:rsidRPr="001A6002" w:rsidRDefault="001A6002" w:rsidP="001A6002">
            <w:r w:rsidRPr="001A6002">
              <w:t>Воспитание ответственного отношения к природе</w:t>
            </w:r>
          </w:p>
        </w:tc>
      </w:tr>
      <w:tr w:rsidR="001A6002" w:rsidRPr="001A6002" w:rsidTr="00CC3E33">
        <w:trPr>
          <w:trHeight w:val="61"/>
        </w:trPr>
        <w:tc>
          <w:tcPr>
            <w:tcW w:w="624" w:type="dxa"/>
            <w:shd w:val="clear" w:color="auto" w:fill="auto"/>
          </w:tcPr>
          <w:p w:rsidR="001A6002" w:rsidRPr="001A6002" w:rsidRDefault="001A6002" w:rsidP="001A6002">
            <w:pPr>
              <w:rPr>
                <w:lang w:val="en-US"/>
              </w:rPr>
            </w:pPr>
            <w:r w:rsidRPr="001A6002">
              <w:rPr>
                <w:lang w:val="en-US"/>
              </w:rPr>
              <w:lastRenderedPageBreak/>
              <w:t> 3</w:t>
            </w:r>
            <w:r w:rsidRPr="001A6002">
              <w:t>5</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Кислород</w:t>
            </w:r>
          </w:p>
        </w:tc>
        <w:tc>
          <w:tcPr>
            <w:tcW w:w="2268" w:type="dxa"/>
            <w:shd w:val="clear" w:color="auto" w:fill="auto"/>
          </w:tcPr>
          <w:p w:rsidR="001A6002" w:rsidRPr="001A6002" w:rsidRDefault="001A6002" w:rsidP="001A6002">
            <w:pPr>
              <w:rPr>
                <w:lang w:val="en-US"/>
              </w:rPr>
            </w:pPr>
            <w:r w:rsidRPr="001A6002">
              <w:t>Комбинированный урок</w:t>
            </w:r>
          </w:p>
        </w:tc>
        <w:tc>
          <w:tcPr>
            <w:tcW w:w="6895" w:type="dxa"/>
            <w:shd w:val="clear" w:color="auto" w:fill="auto"/>
          </w:tcPr>
          <w:p w:rsidR="001A6002" w:rsidRPr="001A6002" w:rsidRDefault="001A6002" w:rsidP="001A6002">
            <w:r w:rsidRPr="001A6002">
              <w:t>Работа с заданиями  разного уровня сложности. Строение атома и аллотропия кислорода; свойства и применение его аллотропных модификаций. Лаб. опыты: 28. Получение и распознавание кислорода</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договариваются о совместной деятельности под руководством учителя.</w:t>
            </w:r>
          </w:p>
          <w:p w:rsidR="001A6002" w:rsidRPr="001A6002" w:rsidRDefault="001A6002" w:rsidP="001A6002">
            <w:r w:rsidRPr="001A6002">
              <w:t>Стремление к здоровому образу жизни</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3</w:t>
            </w:r>
            <w:r w:rsidRPr="001A6002">
              <w:t>6</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Сера, ее физические и химические свойства</w:t>
            </w:r>
          </w:p>
        </w:tc>
        <w:tc>
          <w:tcPr>
            <w:tcW w:w="2268" w:type="dxa"/>
            <w:shd w:val="clear" w:color="auto" w:fill="auto"/>
          </w:tcPr>
          <w:p w:rsidR="001A6002" w:rsidRPr="001A6002" w:rsidRDefault="001A6002" w:rsidP="001A6002"/>
        </w:tc>
        <w:tc>
          <w:tcPr>
            <w:tcW w:w="6895" w:type="dxa"/>
            <w:shd w:val="clear" w:color="auto" w:fill="auto"/>
          </w:tcPr>
          <w:p w:rsidR="001A6002" w:rsidRPr="001A6002" w:rsidRDefault="001A6002" w:rsidP="001A6002">
            <w:r w:rsidRPr="001A6002">
              <w:t>Характеристика серы: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w:t>
            </w:r>
          </w:p>
          <w:p w:rsidR="001A6002" w:rsidRPr="001A6002" w:rsidRDefault="001A6002" w:rsidP="001A6002">
            <w:r w:rsidRPr="001A6002">
              <w:t>уравнениям реакций, протекающих с участием серы и его соединений. Демонстрации: Взаимодействие серы с металлами, водородом и кислородом.</w:t>
            </w:r>
          </w:p>
          <w:p w:rsidR="001A6002" w:rsidRPr="001A6002" w:rsidRDefault="001A6002" w:rsidP="001A6002">
            <w:r w:rsidRPr="001A6002">
              <w:t>Лаб. опыты: 29. Горение серы на воздухе и в кислороде</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договариваются о совместной деятельности, приходя к общему решению.</w:t>
            </w:r>
          </w:p>
          <w:p w:rsidR="001A6002" w:rsidRPr="001A6002" w:rsidRDefault="001A6002" w:rsidP="001A6002">
            <w:r w:rsidRPr="001A6002">
              <w:t>Формируют основы экологического мышления</w:t>
            </w:r>
          </w:p>
        </w:tc>
      </w:tr>
      <w:tr w:rsidR="001A6002" w:rsidRPr="001A6002" w:rsidTr="00CC3E33">
        <w:trPr>
          <w:trHeight w:val="61"/>
        </w:trPr>
        <w:tc>
          <w:tcPr>
            <w:tcW w:w="624" w:type="dxa"/>
            <w:shd w:val="clear" w:color="auto" w:fill="auto"/>
          </w:tcPr>
          <w:p w:rsidR="001A6002" w:rsidRPr="001A6002" w:rsidRDefault="001A6002" w:rsidP="001A6002">
            <w:r w:rsidRPr="001A6002">
              <w:rPr>
                <w:lang w:val="en-US"/>
              </w:rPr>
              <w:t>3</w:t>
            </w:r>
            <w:r w:rsidRPr="001A6002">
              <w:t>7</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Pr>
              <w:rPr>
                <w:lang w:val="en-US"/>
              </w:rPr>
            </w:pPr>
            <w:proofErr w:type="spellStart"/>
            <w:r w:rsidRPr="001A6002">
              <w:rPr>
                <w:lang w:val="en-US"/>
              </w:rPr>
              <w:t>Соединения</w:t>
            </w:r>
            <w:proofErr w:type="spellEnd"/>
            <w:r w:rsidRPr="001A6002">
              <w:rPr>
                <w:lang w:val="en-US"/>
              </w:rPr>
              <w:t xml:space="preserve"> </w:t>
            </w:r>
            <w:proofErr w:type="spellStart"/>
            <w:r w:rsidRPr="001A6002">
              <w:rPr>
                <w:lang w:val="en-US"/>
              </w:rPr>
              <w:t>серы</w:t>
            </w:r>
            <w:proofErr w:type="spellEnd"/>
          </w:p>
        </w:tc>
        <w:tc>
          <w:tcPr>
            <w:tcW w:w="2268" w:type="dxa"/>
            <w:shd w:val="clear" w:color="auto" w:fill="auto"/>
          </w:tcPr>
          <w:p w:rsidR="001A6002" w:rsidRPr="001A6002" w:rsidRDefault="001A6002" w:rsidP="001A6002">
            <w:pPr>
              <w:rPr>
                <w:lang w:val="en-US"/>
              </w:rPr>
            </w:pPr>
            <w:r w:rsidRPr="001A6002">
              <w:t xml:space="preserve">Комбинированный </w:t>
            </w:r>
            <w:r w:rsidRPr="001A6002">
              <w:lastRenderedPageBreak/>
              <w:t>урок</w:t>
            </w:r>
          </w:p>
        </w:tc>
        <w:tc>
          <w:tcPr>
            <w:tcW w:w="6895" w:type="dxa"/>
            <w:shd w:val="clear" w:color="auto" w:fill="auto"/>
          </w:tcPr>
          <w:p w:rsidR="001A6002" w:rsidRPr="001A6002" w:rsidRDefault="001A6002" w:rsidP="001A6002">
            <w:r w:rsidRPr="001A6002">
              <w:lastRenderedPageBreak/>
              <w:t xml:space="preserve">Характеристика соединений серы: состав, физические и </w:t>
            </w:r>
            <w:r w:rsidRPr="001A6002">
              <w:lastRenderedPageBreak/>
              <w:t>химические свойства, нахождение в природе и применение. Составление МУР, характеризующих химические свойства соединений серы,</w:t>
            </w:r>
          </w:p>
          <w:p w:rsidR="001A6002" w:rsidRPr="001A6002" w:rsidRDefault="001A6002" w:rsidP="001A6002">
            <w:r w:rsidRPr="001A6002">
              <w:t>МЭБ. Выполнение расчетов по химическим формулам и уравнениям реакций, протекающих с участием соединений серы.</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контролируют действие партнера.</w:t>
            </w:r>
          </w:p>
          <w:p w:rsidR="001A6002" w:rsidRPr="001A6002" w:rsidRDefault="001A6002" w:rsidP="001A6002">
            <w:r w:rsidRPr="001A6002">
              <w:t>Формируют интерес к конкретному химическому элементу, поиск дополнительной информации о нем.</w:t>
            </w:r>
          </w:p>
        </w:tc>
      </w:tr>
      <w:tr w:rsidR="001A6002" w:rsidRPr="001A6002" w:rsidTr="00CC3E33">
        <w:trPr>
          <w:trHeight w:val="554"/>
        </w:trPr>
        <w:tc>
          <w:tcPr>
            <w:tcW w:w="624" w:type="dxa"/>
            <w:shd w:val="clear" w:color="auto" w:fill="auto"/>
          </w:tcPr>
          <w:p w:rsidR="001A6002" w:rsidRPr="001A6002" w:rsidRDefault="001A6002" w:rsidP="001A6002">
            <w:r w:rsidRPr="001A6002">
              <w:rPr>
                <w:lang w:val="en-US"/>
              </w:rPr>
              <w:lastRenderedPageBreak/>
              <w:t>3</w:t>
            </w:r>
            <w:r w:rsidRPr="001A6002">
              <w:t>8</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Серная кислота как электролит и ее соли</w:t>
            </w:r>
          </w:p>
        </w:tc>
        <w:tc>
          <w:tcPr>
            <w:tcW w:w="2268" w:type="dxa"/>
            <w:shd w:val="clear" w:color="auto" w:fill="auto"/>
          </w:tcPr>
          <w:p w:rsidR="001A6002" w:rsidRPr="001A6002" w:rsidRDefault="001A6002" w:rsidP="001A6002">
            <w:proofErr w:type="spellStart"/>
            <w:r w:rsidRPr="001A6002">
              <w:rPr>
                <w:lang w:val="en-US"/>
              </w:rPr>
              <w:t>Объяснительно-иллюстративн</w:t>
            </w:r>
            <w:r w:rsidRPr="001A6002">
              <w:t>ый</w:t>
            </w:r>
            <w:proofErr w:type="spellEnd"/>
            <w:r w:rsidRPr="001A6002">
              <w:t xml:space="preserve"> урок</w:t>
            </w:r>
          </w:p>
        </w:tc>
        <w:tc>
          <w:tcPr>
            <w:tcW w:w="6895" w:type="dxa"/>
            <w:shd w:val="clear" w:color="auto" w:fill="auto"/>
          </w:tcPr>
          <w:p w:rsidR="001A6002" w:rsidRPr="001A6002" w:rsidRDefault="001A6002" w:rsidP="001A6002">
            <w:r w:rsidRPr="001A6002">
              <w:t xml:space="preserve">Характеристика серной кислоты: состав, физические и химические свойства, нахождение в природе и применение. Составление МУР, </w:t>
            </w:r>
            <w:proofErr w:type="gramStart"/>
            <w:r w:rsidRPr="001A6002">
              <w:t>характеризующих</w:t>
            </w:r>
            <w:proofErr w:type="gramEnd"/>
            <w:r w:rsidRPr="001A6002">
              <w:t xml:space="preserve"> химические свойства серной кислоты, МЭБ. Выполнение расчетов по химическим формулам и уравнениям реакций, протекающих с участием серной кислоты. Демонстрации: Образцы </w:t>
            </w:r>
            <w:proofErr w:type="gramStart"/>
            <w:r w:rsidRPr="001A6002">
              <w:t>природных</w:t>
            </w:r>
            <w:proofErr w:type="gramEnd"/>
          </w:p>
          <w:p w:rsidR="001A6002" w:rsidRPr="001A6002" w:rsidRDefault="001A6002" w:rsidP="001A6002">
            <w:r w:rsidRPr="001A6002">
              <w:t>соединений серы. Образцы важнейших для народного хозяйства сульфатов. Лаб. опыты: 30. Свойства разбавленной серной кислоты</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договариваются </w:t>
            </w:r>
            <w:proofErr w:type="gramStart"/>
            <w:r w:rsidRPr="001A6002">
              <w:t>о</w:t>
            </w:r>
            <w:proofErr w:type="gramEnd"/>
            <w:r w:rsidRPr="001A6002">
              <w:t xml:space="preserve"> совместной </w:t>
            </w:r>
            <w:proofErr w:type="spellStart"/>
            <w:r w:rsidRPr="001A6002">
              <w:t>деятельностм</w:t>
            </w:r>
            <w:proofErr w:type="spellEnd"/>
            <w:r w:rsidRPr="001A6002">
              <w:t>, приходят к общему решению. Формируют интерес к конкретному химическому элементу, поиск дополнительной информации о нем.</w:t>
            </w:r>
          </w:p>
        </w:tc>
      </w:tr>
      <w:tr w:rsidR="001A6002" w:rsidRPr="001A6002" w:rsidTr="00CC3E33">
        <w:trPr>
          <w:trHeight w:val="413"/>
        </w:trPr>
        <w:tc>
          <w:tcPr>
            <w:tcW w:w="624" w:type="dxa"/>
            <w:shd w:val="clear" w:color="auto" w:fill="auto"/>
          </w:tcPr>
          <w:p w:rsidR="001A6002" w:rsidRPr="001A6002" w:rsidRDefault="001A6002" w:rsidP="001A6002">
            <w:r w:rsidRPr="001A6002">
              <w:t>39</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Серная кислота как окислитель. Получение и применение серной кислоты</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 xml:space="preserve">Составление МУР, </w:t>
            </w:r>
            <w:proofErr w:type="gramStart"/>
            <w:r w:rsidRPr="001A6002">
              <w:t>характеризующих</w:t>
            </w:r>
            <w:proofErr w:type="gramEnd"/>
            <w:r w:rsidRPr="001A6002">
              <w:t xml:space="preserve"> химические свойства серной кислоты, МЭБ. Выполнение расчетов по химическим формулам и уравнениям реакций, протекающих с участием серной кислоты.</w:t>
            </w:r>
          </w:p>
          <w:p w:rsidR="001A6002" w:rsidRPr="001A6002" w:rsidRDefault="001A6002" w:rsidP="001A6002">
            <w:r w:rsidRPr="001A6002">
              <w:t xml:space="preserve">Регулятивные: планируют свои действия в соответствии с </w:t>
            </w:r>
            <w:r w:rsidRPr="001A6002">
              <w:lastRenderedPageBreak/>
              <w:t>поставленной задачей и условиями ее реализации</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w:t>
            </w:r>
            <w:proofErr w:type="spellStart"/>
            <w:r w:rsidRPr="001A6002">
              <w:t>контолируют</w:t>
            </w:r>
            <w:proofErr w:type="spellEnd"/>
            <w:r w:rsidRPr="001A6002">
              <w:t xml:space="preserve"> действия партнера</w:t>
            </w:r>
          </w:p>
          <w:p w:rsidR="001A6002" w:rsidRPr="001A6002" w:rsidRDefault="001A6002" w:rsidP="001A6002">
            <w:r w:rsidRPr="001A6002">
              <w:t>Испытывают чувство гордости за российскую науку</w:t>
            </w:r>
          </w:p>
        </w:tc>
      </w:tr>
      <w:tr w:rsidR="001A6002" w:rsidRPr="001A6002" w:rsidTr="00CC3E33">
        <w:trPr>
          <w:trHeight w:val="176"/>
        </w:trPr>
        <w:tc>
          <w:tcPr>
            <w:tcW w:w="624" w:type="dxa"/>
            <w:shd w:val="clear" w:color="auto" w:fill="auto"/>
          </w:tcPr>
          <w:p w:rsidR="001A6002" w:rsidRPr="001A6002" w:rsidRDefault="001A6002" w:rsidP="001A6002">
            <w:r w:rsidRPr="001A6002">
              <w:rPr>
                <w:lang w:val="en-US"/>
              </w:rPr>
              <w:lastRenderedPageBreak/>
              <w:t>4</w:t>
            </w:r>
            <w:r w:rsidRPr="001A6002">
              <w:t>0</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pPr>
              <w:rPr>
                <w:lang w:val="en-US"/>
              </w:rPr>
            </w:pPr>
            <w:r w:rsidRPr="001A6002">
              <w:rPr>
                <w:lang w:val="en-US"/>
              </w:rPr>
              <w:t> </w:t>
            </w:r>
            <w:r w:rsidRPr="001A6002">
              <w:rPr>
                <w:lang w:val="en-US" w:eastAsia="en-US"/>
              </w:rPr>
              <w:t xml:space="preserve"> </w:t>
            </w:r>
            <w:proofErr w:type="spellStart"/>
            <w:r w:rsidRPr="001A6002">
              <w:rPr>
                <w:lang w:val="en-US"/>
              </w:rPr>
              <w:t>Азот</w:t>
            </w:r>
            <w:proofErr w:type="spellEnd"/>
            <w:r w:rsidRPr="001A6002">
              <w:rPr>
                <w:lang w:val="en-US"/>
              </w:rPr>
              <w:t xml:space="preserve"> и </w:t>
            </w:r>
            <w:proofErr w:type="spellStart"/>
            <w:r w:rsidRPr="001A6002">
              <w:rPr>
                <w:lang w:val="en-US"/>
              </w:rPr>
              <w:t>его</w:t>
            </w:r>
            <w:proofErr w:type="spellEnd"/>
            <w:r w:rsidRPr="001A6002">
              <w:rPr>
                <w:lang w:val="en-US"/>
              </w:rPr>
              <w:t xml:space="preserve"> </w:t>
            </w:r>
            <w:proofErr w:type="spellStart"/>
            <w:r w:rsidRPr="001A6002">
              <w:rPr>
                <w:lang w:val="en-US"/>
              </w:rPr>
              <w:t>свойства</w:t>
            </w:r>
            <w:proofErr w:type="spellEnd"/>
            <w:r w:rsidRPr="001A6002">
              <w:rPr>
                <w:lang w:val="en-US"/>
              </w:rPr>
              <w:t xml:space="preserve">  </w:t>
            </w:r>
          </w:p>
        </w:tc>
        <w:tc>
          <w:tcPr>
            <w:tcW w:w="2268" w:type="dxa"/>
            <w:shd w:val="clear" w:color="auto" w:fill="auto"/>
          </w:tcPr>
          <w:p w:rsidR="001A6002" w:rsidRPr="001A6002" w:rsidRDefault="001A6002" w:rsidP="001A6002"/>
        </w:tc>
        <w:tc>
          <w:tcPr>
            <w:tcW w:w="6895" w:type="dxa"/>
            <w:shd w:val="clear" w:color="auto" w:fill="auto"/>
          </w:tcPr>
          <w:p w:rsidR="001A6002" w:rsidRPr="001A6002" w:rsidRDefault="001A6002" w:rsidP="001A6002">
            <w:r w:rsidRPr="001A6002">
              <w:t>Характеристика азота: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азота и его соединений.</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адекватно используют речевые средства для эффективного решения коммуникативных задач</w:t>
            </w:r>
          </w:p>
          <w:p w:rsidR="001A6002" w:rsidRPr="001A6002" w:rsidRDefault="001A6002" w:rsidP="001A6002">
            <w:r w:rsidRPr="001A6002">
              <w:t>Формируют интерес к конкретному химическому элементу</w:t>
            </w:r>
          </w:p>
        </w:tc>
      </w:tr>
      <w:tr w:rsidR="001A6002" w:rsidRPr="001A6002" w:rsidTr="00CC3E33">
        <w:trPr>
          <w:trHeight w:val="1972"/>
        </w:trPr>
        <w:tc>
          <w:tcPr>
            <w:tcW w:w="624" w:type="dxa"/>
            <w:shd w:val="clear" w:color="auto" w:fill="auto"/>
          </w:tcPr>
          <w:p w:rsidR="001A6002" w:rsidRPr="001A6002" w:rsidRDefault="001A6002" w:rsidP="001A6002">
            <w:r w:rsidRPr="001A6002">
              <w:rPr>
                <w:lang w:val="en-US"/>
              </w:rPr>
              <w:t>4</w:t>
            </w:r>
            <w:r w:rsidRPr="001A6002">
              <w:t>1</w:t>
            </w:r>
          </w:p>
          <w:p w:rsidR="001A6002" w:rsidRPr="001A6002" w:rsidRDefault="001A6002" w:rsidP="001A6002">
            <w:pPr>
              <w:rPr>
                <w:lang w:val="en-US"/>
              </w:rPr>
            </w:pPr>
            <w:r w:rsidRPr="001A6002">
              <w:rPr>
                <w:lang w:val="en-US"/>
              </w:rPr>
              <w:t> </w:t>
            </w:r>
          </w:p>
        </w:tc>
        <w:tc>
          <w:tcPr>
            <w:tcW w:w="993" w:type="dxa"/>
            <w:gridSpan w:val="2"/>
            <w:shd w:val="clear" w:color="auto" w:fill="auto"/>
          </w:tcPr>
          <w:p w:rsidR="001A6002" w:rsidRPr="001A6002" w:rsidRDefault="001A6002" w:rsidP="001A6002">
            <w:r w:rsidRPr="001A6002">
              <w:rPr>
                <w:lang w:val="en-US"/>
              </w:rPr>
              <w:t> </w:t>
            </w:r>
            <w:r w:rsidRPr="001A6002">
              <w:t xml:space="preserve">         </w:t>
            </w:r>
          </w:p>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rPr>
                <w:lang w:val="en-US"/>
              </w:rPr>
              <w:t> </w:t>
            </w:r>
            <w:r w:rsidRPr="001A6002">
              <w:rPr>
                <w:lang w:eastAsia="en-US"/>
              </w:rPr>
              <w:t xml:space="preserve"> </w:t>
            </w:r>
            <w:r w:rsidRPr="001A6002">
              <w:t xml:space="preserve">Аммиак и его соединения. Соли аммония </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аммиака: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аммиака.</w:t>
            </w:r>
            <w:r w:rsidRPr="001A6002">
              <w:rPr>
                <w:lang w:eastAsia="en-US"/>
              </w:rPr>
              <w:t xml:space="preserve"> </w:t>
            </w:r>
            <w:r w:rsidRPr="001A6002">
              <w:t>Лаб. опыты:</w:t>
            </w:r>
          </w:p>
          <w:p w:rsidR="001A6002" w:rsidRPr="001A6002" w:rsidRDefault="001A6002" w:rsidP="001A6002">
            <w:r w:rsidRPr="001A6002">
              <w:t>31. Изучение свойств аммиака. 32. Распознавание солей аммония</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контролируют действия партнера.                                                   Формируют интерес к конкретному химическому элементу</w:t>
            </w:r>
          </w:p>
        </w:tc>
      </w:tr>
      <w:tr w:rsidR="001A6002" w:rsidRPr="001A6002" w:rsidTr="00CC3E33">
        <w:trPr>
          <w:trHeight w:val="1122"/>
        </w:trPr>
        <w:tc>
          <w:tcPr>
            <w:tcW w:w="624" w:type="dxa"/>
            <w:shd w:val="clear" w:color="auto" w:fill="auto"/>
          </w:tcPr>
          <w:p w:rsidR="001A6002" w:rsidRPr="001A6002" w:rsidRDefault="001A6002" w:rsidP="001A6002">
            <w:r w:rsidRPr="001A6002">
              <w:t>42</w:t>
            </w:r>
          </w:p>
        </w:tc>
        <w:tc>
          <w:tcPr>
            <w:tcW w:w="993" w:type="dxa"/>
            <w:gridSpan w:val="2"/>
            <w:shd w:val="clear" w:color="auto" w:fill="auto"/>
          </w:tcPr>
          <w:p w:rsidR="001A6002" w:rsidRPr="001A6002" w:rsidRDefault="001A6002" w:rsidP="001A6002">
            <w:r w:rsidRPr="001A6002">
              <w:t xml:space="preserve">          </w:t>
            </w:r>
          </w:p>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Оксиды азота</w:t>
            </w:r>
          </w:p>
        </w:tc>
        <w:tc>
          <w:tcPr>
            <w:tcW w:w="2268" w:type="dxa"/>
            <w:shd w:val="clear" w:color="auto" w:fill="auto"/>
          </w:tcPr>
          <w:p w:rsidR="001A6002" w:rsidRPr="001A6002" w:rsidRDefault="001A6002" w:rsidP="001A6002">
            <w:r w:rsidRPr="001A6002">
              <w:t>Объяснительно-иллюстративный урок</w:t>
            </w:r>
          </w:p>
        </w:tc>
        <w:tc>
          <w:tcPr>
            <w:tcW w:w="6895" w:type="dxa"/>
            <w:shd w:val="clear" w:color="auto" w:fill="auto"/>
          </w:tcPr>
          <w:p w:rsidR="001A6002" w:rsidRPr="001A6002" w:rsidRDefault="001A6002" w:rsidP="001A6002">
            <w:r w:rsidRPr="001A6002">
              <w:t xml:space="preserve">Характеристика оксидов азота: состав, </w:t>
            </w:r>
            <w:proofErr w:type="gramStart"/>
            <w:r w:rsidRPr="001A6002">
              <w:t>физические</w:t>
            </w:r>
            <w:proofErr w:type="gramEnd"/>
            <w:r w:rsidRPr="001A6002">
              <w:t xml:space="preserve"> и</w:t>
            </w:r>
          </w:p>
          <w:p w:rsidR="001A6002" w:rsidRPr="001A6002" w:rsidRDefault="001A6002" w:rsidP="001A6002">
            <w:r w:rsidRPr="001A6002">
              <w:t>химические свойства, нахождение в природе и применение. Составление МУР, характеризующих химические свойства оксидов азота, МЭБ. Выполнение расчетов по химическим формулам и уравнениям реакций, протекающих с участием оксидов азота.</w:t>
            </w:r>
          </w:p>
          <w:p w:rsidR="001A6002" w:rsidRPr="001A6002" w:rsidRDefault="001A6002" w:rsidP="001A6002">
            <w:r w:rsidRPr="001A6002">
              <w:t>Регулятивные: учитывают правило в планировании и контроле способа</w:t>
            </w:r>
            <w:r w:rsidRPr="001A6002">
              <w:rPr>
                <w:lang w:eastAsia="en-US"/>
              </w:rPr>
              <w:t xml:space="preserve"> </w:t>
            </w:r>
            <w:r w:rsidRPr="001A6002">
              <w:t>решения</w:t>
            </w:r>
          </w:p>
          <w:p w:rsidR="001A6002" w:rsidRPr="001A6002" w:rsidRDefault="001A6002" w:rsidP="001A6002">
            <w:r w:rsidRPr="001A6002">
              <w:lastRenderedPageBreak/>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контролируют действие партнера</w:t>
            </w:r>
          </w:p>
          <w:p w:rsidR="001A6002" w:rsidRPr="001A6002" w:rsidRDefault="001A6002" w:rsidP="001A6002">
            <w:r w:rsidRPr="001A6002">
              <w:t>Формируют интерес к конкретному химическому элементу</w:t>
            </w:r>
          </w:p>
        </w:tc>
      </w:tr>
      <w:tr w:rsidR="001A6002" w:rsidRPr="001A6002" w:rsidTr="00CC3E33">
        <w:trPr>
          <w:trHeight w:val="268"/>
        </w:trPr>
        <w:tc>
          <w:tcPr>
            <w:tcW w:w="624" w:type="dxa"/>
            <w:shd w:val="clear" w:color="auto" w:fill="auto"/>
          </w:tcPr>
          <w:p w:rsidR="001A6002" w:rsidRPr="001A6002" w:rsidRDefault="001A6002" w:rsidP="001A6002">
            <w:r w:rsidRPr="001A6002">
              <w:rPr>
                <w:lang w:val="en-US"/>
              </w:rPr>
              <w:lastRenderedPageBreak/>
              <w:t>4</w:t>
            </w:r>
            <w:r w:rsidRPr="001A6002">
              <w:t>3</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 xml:space="preserve"> </w:t>
            </w:r>
            <w:r w:rsidRPr="001A6002">
              <w:rPr>
                <w:lang w:eastAsia="en-US"/>
              </w:rPr>
              <w:t xml:space="preserve"> </w:t>
            </w:r>
            <w:r w:rsidRPr="001A6002">
              <w:t xml:space="preserve">Азотная кислота как электролит, её применение  </w:t>
            </w:r>
          </w:p>
        </w:tc>
        <w:tc>
          <w:tcPr>
            <w:tcW w:w="2268" w:type="dxa"/>
            <w:shd w:val="clear" w:color="auto" w:fill="auto"/>
          </w:tcPr>
          <w:p w:rsidR="001A6002" w:rsidRPr="001A6002" w:rsidRDefault="001A6002" w:rsidP="001A6002">
            <w:proofErr w:type="spellStart"/>
            <w:r w:rsidRPr="001A6002">
              <w:rPr>
                <w:lang w:val="en-US"/>
              </w:rPr>
              <w:t>Объяснительно-иллюстративн</w:t>
            </w:r>
            <w:r w:rsidRPr="001A6002">
              <w:t>ый</w:t>
            </w:r>
            <w:proofErr w:type="spellEnd"/>
            <w:r w:rsidRPr="001A6002">
              <w:t xml:space="preserve"> урок</w:t>
            </w:r>
          </w:p>
        </w:tc>
        <w:tc>
          <w:tcPr>
            <w:tcW w:w="6895" w:type="dxa"/>
            <w:shd w:val="clear" w:color="auto" w:fill="auto"/>
          </w:tcPr>
          <w:p w:rsidR="001A6002" w:rsidRPr="001A6002" w:rsidRDefault="001A6002" w:rsidP="001A6002">
            <w:r w:rsidRPr="001A6002">
              <w:t xml:space="preserve">Характеристика азотной кислоты: состав, физические и химические свойства, нахождение в природе и применение. Составление МУР, </w:t>
            </w:r>
            <w:proofErr w:type="gramStart"/>
            <w:r w:rsidRPr="001A6002">
              <w:t>характеризующих</w:t>
            </w:r>
            <w:proofErr w:type="gramEnd"/>
            <w:r w:rsidRPr="001A6002">
              <w:t xml:space="preserve"> химические свойства азотной кислоты, МЭБ. Выполнение расчетов по химическим формулам и уравнениям реакций, протекающих </w:t>
            </w:r>
            <w:proofErr w:type="gramStart"/>
            <w:r w:rsidRPr="001A6002">
              <w:t>с</w:t>
            </w:r>
            <w:proofErr w:type="gramEnd"/>
          </w:p>
          <w:p w:rsidR="001A6002" w:rsidRPr="001A6002" w:rsidRDefault="001A6002" w:rsidP="001A6002">
            <w:r w:rsidRPr="001A6002">
              <w:t>участием азотной кислоты.</w:t>
            </w:r>
            <w:r w:rsidRPr="001A6002">
              <w:rPr>
                <w:lang w:eastAsia="en-US"/>
              </w:rPr>
              <w:t xml:space="preserve"> </w:t>
            </w:r>
            <w:r w:rsidRPr="001A6002">
              <w:t xml:space="preserve">Демонстрации: Образцы </w:t>
            </w:r>
            <w:proofErr w:type="gramStart"/>
            <w:r w:rsidRPr="001A6002">
              <w:t>важнейших</w:t>
            </w:r>
            <w:proofErr w:type="gramEnd"/>
          </w:p>
          <w:p w:rsidR="001A6002" w:rsidRPr="001A6002" w:rsidRDefault="001A6002" w:rsidP="001A6002">
            <w:r w:rsidRPr="001A6002">
              <w:t>для народного хозяйства нитратов.</w:t>
            </w:r>
          </w:p>
          <w:p w:rsidR="001A6002" w:rsidRPr="001A6002" w:rsidRDefault="001A6002" w:rsidP="001A6002">
            <w:r w:rsidRPr="001A6002">
              <w:t>Лаб. опыты: 33. Свойства разбавленной азотной кислоты</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договариваются </w:t>
            </w:r>
            <w:proofErr w:type="gramStart"/>
            <w:r w:rsidRPr="001A6002">
              <w:t>о</w:t>
            </w:r>
            <w:proofErr w:type="gramEnd"/>
            <w:r w:rsidRPr="001A6002">
              <w:t xml:space="preserve"> совместной </w:t>
            </w:r>
            <w:proofErr w:type="spellStart"/>
            <w:r w:rsidRPr="001A6002">
              <w:t>деятельностм</w:t>
            </w:r>
            <w:proofErr w:type="spellEnd"/>
            <w:r w:rsidRPr="001A6002">
              <w:t>, приходят к общему решению.</w:t>
            </w:r>
          </w:p>
          <w:p w:rsidR="001A6002" w:rsidRPr="001A6002" w:rsidRDefault="001A6002" w:rsidP="001A6002">
            <w:r w:rsidRPr="001A6002">
              <w:t>Формируют интерес к конкретному химическому элементу</w:t>
            </w:r>
          </w:p>
        </w:tc>
      </w:tr>
      <w:tr w:rsidR="001A6002" w:rsidRPr="001A6002" w:rsidTr="00CC3E33">
        <w:trPr>
          <w:trHeight w:val="1688"/>
        </w:trPr>
        <w:tc>
          <w:tcPr>
            <w:tcW w:w="624" w:type="dxa"/>
            <w:shd w:val="clear" w:color="auto" w:fill="auto"/>
          </w:tcPr>
          <w:p w:rsidR="001A6002" w:rsidRPr="001A6002" w:rsidRDefault="001A6002" w:rsidP="001A6002">
            <w:r w:rsidRPr="001A6002">
              <w:rPr>
                <w:lang w:val="en-US"/>
              </w:rPr>
              <w:t>4</w:t>
            </w:r>
            <w:r w:rsidRPr="001A6002">
              <w:t>4</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Азотная кислота как окислитель, её получение</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 xml:space="preserve">Составление МУР, </w:t>
            </w:r>
            <w:proofErr w:type="gramStart"/>
            <w:r w:rsidRPr="001A6002">
              <w:t>характеризующих</w:t>
            </w:r>
            <w:proofErr w:type="gramEnd"/>
            <w:r w:rsidRPr="001A6002">
              <w:t xml:space="preserve"> химические свойства азотной кислоты, МЭБ. Выполнение расчетов по химическим формулам и уравнениям реакций, протекающих с участием азотной кислоты.</w:t>
            </w:r>
          </w:p>
          <w:p w:rsidR="001A6002" w:rsidRPr="001A6002" w:rsidRDefault="001A6002" w:rsidP="001A6002">
            <w:r w:rsidRPr="001A6002">
              <w:t>Характеристика получения азотной кислоты. Выполнение расчетов по химическим формулам и уравнениям реакций с участием азотной кислоты.</w:t>
            </w:r>
            <w:r w:rsidRPr="001A6002">
              <w:rPr>
                <w:lang w:eastAsia="en-US"/>
              </w:rPr>
              <w:t xml:space="preserve"> </w:t>
            </w:r>
            <w:r w:rsidRPr="001A6002">
              <w:t>Демонстрации:</w:t>
            </w:r>
          </w:p>
          <w:p w:rsidR="001A6002" w:rsidRPr="001A6002" w:rsidRDefault="001A6002" w:rsidP="001A6002">
            <w:r w:rsidRPr="001A6002">
              <w:t>Взаимодействие концентрированной азотной кислоты с медью.</w:t>
            </w:r>
          </w:p>
          <w:p w:rsidR="001A6002" w:rsidRPr="001A6002" w:rsidRDefault="001A6002" w:rsidP="001A6002">
            <w:r w:rsidRPr="001A6002">
              <w:t>Лаб. опыты: 34. Взаимодействие концентрированной азотной кислоты с медью</w:t>
            </w:r>
          </w:p>
          <w:p w:rsidR="001A6002" w:rsidRPr="001A6002" w:rsidRDefault="001A6002" w:rsidP="001A6002">
            <w:r w:rsidRPr="001A6002">
              <w:t>Регулятивные: планируют свои действия в соответствии с поставленной задачей и условиями ее реализации</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w:t>
            </w:r>
            <w:proofErr w:type="spellStart"/>
            <w:r w:rsidRPr="001A6002">
              <w:t>контолируют</w:t>
            </w:r>
            <w:proofErr w:type="spellEnd"/>
            <w:r w:rsidRPr="001A6002">
              <w:t xml:space="preserve"> действия партнера</w:t>
            </w:r>
          </w:p>
        </w:tc>
      </w:tr>
      <w:tr w:rsidR="001A6002" w:rsidRPr="001A6002" w:rsidTr="00CC3E33">
        <w:trPr>
          <w:trHeight w:val="271"/>
        </w:trPr>
        <w:tc>
          <w:tcPr>
            <w:tcW w:w="624" w:type="dxa"/>
            <w:shd w:val="clear" w:color="auto" w:fill="auto"/>
          </w:tcPr>
          <w:p w:rsidR="001A6002" w:rsidRPr="001A6002" w:rsidRDefault="001A6002" w:rsidP="001A6002">
            <w:r w:rsidRPr="001A6002">
              <w:lastRenderedPageBreak/>
              <w:t>45</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Фосфор. Соединения фосфора. Понятие о фосфорных удобрениях</w:t>
            </w:r>
          </w:p>
        </w:tc>
        <w:tc>
          <w:tcPr>
            <w:tcW w:w="2268" w:type="dxa"/>
            <w:shd w:val="clear" w:color="auto" w:fill="auto"/>
          </w:tcPr>
          <w:p w:rsidR="001A6002" w:rsidRPr="001A6002" w:rsidRDefault="001A6002" w:rsidP="001A6002">
            <w:pPr>
              <w:rPr>
                <w:lang w:val="en-US"/>
              </w:rPr>
            </w:pPr>
            <w:r w:rsidRPr="001A6002">
              <w:t>Комбинированный урок</w:t>
            </w:r>
          </w:p>
        </w:tc>
        <w:tc>
          <w:tcPr>
            <w:tcW w:w="6895" w:type="dxa"/>
            <w:shd w:val="clear" w:color="auto" w:fill="auto"/>
          </w:tcPr>
          <w:p w:rsidR="001A6002" w:rsidRPr="001A6002" w:rsidRDefault="001A6002" w:rsidP="001A6002">
            <w:r w:rsidRPr="001A6002">
              <w:t>Характеристика фосфора: строение,</w:t>
            </w:r>
          </w:p>
          <w:p w:rsidR="001A6002" w:rsidRPr="001A6002" w:rsidRDefault="001A6002" w:rsidP="001A6002">
            <w:r w:rsidRPr="001A6002">
              <w:t>физические и химические свойства, получение и применение.</w:t>
            </w:r>
          </w:p>
          <w:p w:rsidR="001A6002" w:rsidRPr="001A6002" w:rsidRDefault="001A6002" w:rsidP="001A6002">
            <w:r w:rsidRPr="001A6002">
              <w:t xml:space="preserve">Выполнение расчетов по химическим формулам и уравнениям реакций, протекающих с участием </w:t>
            </w:r>
            <w:proofErr w:type="gramStart"/>
            <w:r w:rsidRPr="001A6002">
              <w:t>фосфат-ионов</w:t>
            </w:r>
            <w:proofErr w:type="gramEnd"/>
            <w:r w:rsidRPr="001A6002">
              <w:t>.</w:t>
            </w:r>
          </w:p>
          <w:p w:rsidR="001A6002" w:rsidRPr="001A6002" w:rsidRDefault="001A6002" w:rsidP="001A6002">
            <w:r w:rsidRPr="001A6002">
              <w:t>Составление МУР, характеризующих химические свойства фосфора и его соединений, МЭБ.</w:t>
            </w:r>
            <w:r w:rsidRPr="001A6002">
              <w:rPr>
                <w:lang w:eastAsia="en-US"/>
              </w:rPr>
              <w:t xml:space="preserve"> </w:t>
            </w:r>
            <w:r w:rsidRPr="001A6002">
              <w:t>Демонстрации: Образцы природных соединений фосфора. Образцы важнейших для народного хозяйства фосфатов.</w:t>
            </w:r>
          </w:p>
          <w:p w:rsidR="001A6002" w:rsidRPr="001A6002" w:rsidRDefault="001A6002" w:rsidP="001A6002">
            <w:r w:rsidRPr="001A6002">
              <w:t>Лаб. опыты: 35. Горение фосфора на воздухе и в кислороде.</w:t>
            </w:r>
          </w:p>
          <w:p w:rsidR="001A6002" w:rsidRPr="001A6002" w:rsidRDefault="001A6002" w:rsidP="001A6002">
            <w:r w:rsidRPr="001A6002">
              <w:t>36. Распознавание фосфатов</w:t>
            </w:r>
            <w:r w:rsidRPr="001A6002">
              <w:rPr>
                <w:lang w:val="en-US"/>
              </w:rPr>
              <w:t> </w:t>
            </w:r>
          </w:p>
          <w:p w:rsidR="001A6002" w:rsidRPr="001A6002" w:rsidRDefault="001A6002" w:rsidP="001A6002">
            <w:r w:rsidRPr="001A6002">
              <w:t>Регулятивные: планируют свои действия в связи с поставленной задачей и условиями ее решения</w:t>
            </w:r>
          </w:p>
          <w:p w:rsidR="001A6002" w:rsidRPr="001A6002" w:rsidRDefault="001A6002" w:rsidP="001A6002">
            <w:r w:rsidRPr="001A6002">
              <w:t>Познавательные: ставят и формулируют цели и проблемы урока</w:t>
            </w:r>
          </w:p>
          <w:p w:rsidR="001A6002" w:rsidRPr="001A6002" w:rsidRDefault="001A6002" w:rsidP="001A6002">
            <w:proofErr w:type="spellStart"/>
            <w:r w:rsidRPr="001A6002">
              <w:t>Коммукативные</w:t>
            </w:r>
            <w:proofErr w:type="spellEnd"/>
            <w:r w:rsidRPr="001A6002">
              <w:t>: адекватно используют речевые</w:t>
            </w:r>
            <w:r w:rsidRPr="001A6002">
              <w:rPr>
                <w:lang w:eastAsia="en-US"/>
              </w:rPr>
              <w:t xml:space="preserve"> </w:t>
            </w:r>
            <w:r w:rsidRPr="001A6002">
              <w:t xml:space="preserve">средства для эффективного решения коммуникативных задач.    </w:t>
            </w:r>
            <w:r w:rsidRPr="001A6002">
              <w:rPr>
                <w:lang w:eastAsia="en-US"/>
              </w:rPr>
              <w:t xml:space="preserve"> </w:t>
            </w:r>
            <w:r w:rsidRPr="001A6002">
              <w:t>Формируют интерес к конкретному химическому элементу, поиск дополнительной информации о нем.</w:t>
            </w:r>
          </w:p>
        </w:tc>
      </w:tr>
      <w:tr w:rsidR="001A6002" w:rsidRPr="001A6002" w:rsidTr="00CC3E33">
        <w:trPr>
          <w:trHeight w:val="1284"/>
        </w:trPr>
        <w:tc>
          <w:tcPr>
            <w:tcW w:w="624" w:type="dxa"/>
            <w:shd w:val="clear" w:color="auto" w:fill="auto"/>
          </w:tcPr>
          <w:p w:rsidR="001A6002" w:rsidRPr="001A6002" w:rsidRDefault="001A6002" w:rsidP="001A6002">
            <w:r w:rsidRPr="001A6002">
              <w:t>46</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Углерод</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углерода: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углерода.</w:t>
            </w:r>
          </w:p>
          <w:p w:rsidR="001A6002" w:rsidRPr="001A6002" w:rsidRDefault="001A6002" w:rsidP="001A6002">
            <w:r w:rsidRPr="001A6002">
              <w:t>Составление МУР, характеризующих химические свойства углерода и его соединений, МЭБ.</w:t>
            </w:r>
            <w:r w:rsidRPr="001A6002">
              <w:rPr>
                <w:lang w:eastAsia="en-US"/>
              </w:rPr>
              <w:t xml:space="preserve"> </w:t>
            </w:r>
            <w:r w:rsidRPr="001A6002">
              <w:t>Демонстрации: Поглощение углем растворенных веществ или газов. Восстановление меди из ее оксида углем.</w:t>
            </w:r>
          </w:p>
          <w:p w:rsidR="001A6002" w:rsidRPr="001A6002" w:rsidRDefault="001A6002" w:rsidP="001A6002">
            <w:r w:rsidRPr="001A6002">
              <w:t>Лаб. опыты: 37. Горение угля в кислороде</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договариваются о совместной деятельности под руководством учителя.</w:t>
            </w:r>
          </w:p>
          <w:p w:rsidR="001A6002" w:rsidRPr="001A6002" w:rsidRDefault="001A6002" w:rsidP="001A6002">
            <w:r w:rsidRPr="001A6002">
              <w:t xml:space="preserve">Формируют </w:t>
            </w:r>
            <w:proofErr w:type="spellStart"/>
            <w:r w:rsidRPr="001A6002">
              <w:t>интересс</w:t>
            </w:r>
            <w:proofErr w:type="spellEnd"/>
            <w:r w:rsidRPr="001A6002">
              <w:t xml:space="preserve"> к конкретному химическому элементу, поиск дополнительной информации о нем.</w:t>
            </w:r>
          </w:p>
        </w:tc>
      </w:tr>
      <w:tr w:rsidR="001A6002" w:rsidRPr="001A6002" w:rsidTr="00CC3E33">
        <w:trPr>
          <w:trHeight w:val="696"/>
        </w:trPr>
        <w:tc>
          <w:tcPr>
            <w:tcW w:w="624" w:type="dxa"/>
            <w:shd w:val="clear" w:color="auto" w:fill="auto"/>
          </w:tcPr>
          <w:p w:rsidR="001A6002" w:rsidRPr="001A6002" w:rsidRDefault="001A6002" w:rsidP="001A6002">
            <w:r w:rsidRPr="001A6002">
              <w:lastRenderedPageBreak/>
              <w:t>47</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Оксиды углерода</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оксидов углерода: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оксидов</w:t>
            </w:r>
          </w:p>
          <w:p w:rsidR="001A6002" w:rsidRPr="001A6002" w:rsidRDefault="001A6002" w:rsidP="001A6002">
            <w:r w:rsidRPr="001A6002">
              <w:t>углерода.</w:t>
            </w:r>
          </w:p>
          <w:p w:rsidR="001A6002" w:rsidRPr="001A6002" w:rsidRDefault="001A6002" w:rsidP="001A6002">
            <w:r w:rsidRPr="001A6002">
              <w:t>Составление МУР, характеризующих химические свойства оксидов углерода, МЭБ.</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контролируют действие партнера.</w:t>
            </w:r>
          </w:p>
          <w:p w:rsidR="001A6002" w:rsidRPr="001A6002" w:rsidRDefault="001A6002" w:rsidP="001A6002">
            <w:r w:rsidRPr="001A6002">
              <w:t>Формируют умение использовать знания в быту.</w:t>
            </w:r>
          </w:p>
        </w:tc>
      </w:tr>
      <w:tr w:rsidR="001A6002" w:rsidRPr="001A6002" w:rsidTr="00CC3E33">
        <w:trPr>
          <w:trHeight w:val="61"/>
        </w:trPr>
        <w:tc>
          <w:tcPr>
            <w:tcW w:w="624" w:type="dxa"/>
            <w:shd w:val="clear" w:color="auto" w:fill="auto"/>
          </w:tcPr>
          <w:p w:rsidR="001A6002" w:rsidRPr="001A6002" w:rsidRDefault="001A6002" w:rsidP="001A6002">
            <w:r w:rsidRPr="001A6002">
              <w:t>48</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69" w:type="dxa"/>
            <w:shd w:val="clear" w:color="auto" w:fill="auto"/>
          </w:tcPr>
          <w:p w:rsidR="001A6002" w:rsidRPr="001A6002" w:rsidRDefault="001A6002" w:rsidP="001A6002">
            <w:r w:rsidRPr="001A6002">
              <w:t>Угольная кислота и её соли.</w:t>
            </w:r>
          </w:p>
          <w:p w:rsidR="001A6002" w:rsidRPr="001A6002" w:rsidRDefault="001A6002" w:rsidP="001A6002">
            <w:r w:rsidRPr="001A6002">
              <w:t>Жесткость воды и способы её устранения</w:t>
            </w:r>
            <w:r w:rsidRPr="001A6002">
              <w:rPr>
                <w:lang w:val="en-US"/>
              </w:rPr>
              <w:t> </w:t>
            </w:r>
            <w:r w:rsidRPr="001A6002">
              <w:t xml:space="preserve"> </w:t>
            </w:r>
          </w:p>
        </w:tc>
        <w:tc>
          <w:tcPr>
            <w:tcW w:w="2268" w:type="dxa"/>
            <w:shd w:val="clear" w:color="auto" w:fill="auto"/>
          </w:tcPr>
          <w:p w:rsidR="001A6002" w:rsidRPr="001A6002" w:rsidRDefault="001A6002" w:rsidP="001A6002">
            <w:r w:rsidRPr="001A6002">
              <w:t>Урок решения задач</w:t>
            </w:r>
          </w:p>
        </w:tc>
        <w:tc>
          <w:tcPr>
            <w:tcW w:w="6895" w:type="dxa"/>
            <w:shd w:val="clear" w:color="auto" w:fill="auto"/>
          </w:tcPr>
          <w:p w:rsidR="001A6002" w:rsidRPr="001A6002" w:rsidRDefault="001A6002" w:rsidP="001A6002">
            <w:r w:rsidRPr="001A6002">
              <w:t>Определение понятий «временная, постоянная и общая жесткость воды».</w:t>
            </w:r>
          </w:p>
          <w:p w:rsidR="001A6002" w:rsidRPr="001A6002" w:rsidRDefault="001A6002" w:rsidP="001A6002">
            <w:r w:rsidRPr="001A6002">
              <w:t>Характеристика угольной кислоты и ее солей: строение,</w:t>
            </w:r>
          </w:p>
          <w:p w:rsidR="001A6002" w:rsidRPr="001A6002" w:rsidRDefault="001A6002" w:rsidP="001A6002">
            <w:r w:rsidRPr="001A6002">
              <w:t>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угольной кислоты и ее солей.</w:t>
            </w:r>
          </w:p>
          <w:p w:rsidR="001A6002" w:rsidRPr="001A6002" w:rsidRDefault="001A6002" w:rsidP="001A6002">
            <w:r w:rsidRPr="001A6002">
              <w:t>Составление МУР, характеризующих химические свойства угольной кислоты и ее солей, МЭБ.</w:t>
            </w:r>
            <w:r w:rsidRPr="001A6002">
              <w:rPr>
                <w:lang w:eastAsia="en-US"/>
              </w:rPr>
              <w:t xml:space="preserve"> </w:t>
            </w:r>
            <w:r w:rsidRPr="001A6002">
              <w:t>Демонстрации: Образцы природных соединений углерода. Образцы важнейших для народного хозяйства карбонатов.</w:t>
            </w:r>
          </w:p>
          <w:p w:rsidR="001A6002" w:rsidRPr="001A6002" w:rsidRDefault="001A6002" w:rsidP="001A6002">
            <w:r w:rsidRPr="001A6002">
              <w:t>Лаб. опыты: 38. Получение угольной кислоты и изучение ее свойств. 39. Переход карбонатов в гидрокарбонаты.                             40. Разложение гидрокарбоната натрия</w:t>
            </w:r>
            <w:r w:rsidRPr="001A6002">
              <w:rPr>
                <w:lang w:val="en-US"/>
              </w:rPr>
              <w:t> </w:t>
            </w:r>
          </w:p>
          <w:p w:rsidR="001A6002" w:rsidRPr="001A6002" w:rsidRDefault="001A6002" w:rsidP="001A6002">
            <w:r w:rsidRPr="001A6002">
              <w:t>Регулятивные: различают способ и результат действия</w:t>
            </w:r>
          </w:p>
          <w:p w:rsidR="001A6002" w:rsidRPr="001A6002" w:rsidRDefault="001A6002" w:rsidP="001A6002">
            <w:r w:rsidRPr="001A6002">
              <w:t>Познавательные:</w:t>
            </w:r>
            <w:r w:rsidRPr="001A6002">
              <w:rPr>
                <w:lang w:eastAsia="en-US"/>
              </w:rPr>
              <w:t xml:space="preserve"> </w:t>
            </w:r>
            <w:r w:rsidRPr="001A6002">
              <w:t>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договариваются </w:t>
            </w:r>
            <w:proofErr w:type="gramStart"/>
            <w:r w:rsidRPr="001A6002">
              <w:t>о</w:t>
            </w:r>
            <w:proofErr w:type="gramEnd"/>
            <w:r w:rsidRPr="001A6002">
              <w:t xml:space="preserve"> совместной </w:t>
            </w:r>
            <w:proofErr w:type="spellStart"/>
            <w:r w:rsidRPr="001A6002">
              <w:t>деятельностм</w:t>
            </w:r>
            <w:proofErr w:type="spellEnd"/>
            <w:r w:rsidRPr="001A6002">
              <w:t>, приходят к общему решению.</w:t>
            </w:r>
            <w:r w:rsidRPr="001A6002">
              <w:rPr>
                <w:lang w:eastAsia="en-US"/>
              </w:rPr>
              <w:t xml:space="preserve">                                                           </w:t>
            </w:r>
            <w:r w:rsidRPr="001A6002">
              <w:t xml:space="preserve">Формируют умение использовать знания в быту. </w:t>
            </w:r>
          </w:p>
        </w:tc>
      </w:tr>
      <w:tr w:rsidR="001A6002" w:rsidRPr="001A6002" w:rsidTr="00CC3E33">
        <w:trPr>
          <w:trHeight w:val="271"/>
        </w:trPr>
        <w:tc>
          <w:tcPr>
            <w:tcW w:w="624" w:type="dxa"/>
            <w:shd w:val="clear" w:color="auto" w:fill="auto"/>
          </w:tcPr>
          <w:p w:rsidR="001A6002" w:rsidRPr="001A6002" w:rsidRDefault="001A6002" w:rsidP="001A6002">
            <w:r w:rsidRPr="001A6002">
              <w:t>49</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Кремний</w:t>
            </w:r>
          </w:p>
        </w:tc>
        <w:tc>
          <w:tcPr>
            <w:tcW w:w="2268" w:type="dxa"/>
            <w:shd w:val="clear" w:color="auto" w:fill="auto"/>
          </w:tcPr>
          <w:p w:rsidR="001A6002" w:rsidRPr="001A6002" w:rsidRDefault="001A6002" w:rsidP="001A6002">
            <w:r w:rsidRPr="001A6002">
              <w:t xml:space="preserve">Комбинированный </w:t>
            </w:r>
            <w:r w:rsidRPr="001A6002">
              <w:lastRenderedPageBreak/>
              <w:t>урок</w:t>
            </w:r>
          </w:p>
        </w:tc>
        <w:tc>
          <w:tcPr>
            <w:tcW w:w="6895" w:type="dxa"/>
            <w:shd w:val="clear" w:color="auto" w:fill="auto"/>
          </w:tcPr>
          <w:p w:rsidR="001A6002" w:rsidRPr="001A6002" w:rsidRDefault="001A6002" w:rsidP="001A6002">
            <w:r w:rsidRPr="001A6002">
              <w:lastRenderedPageBreak/>
              <w:t xml:space="preserve">Характеристика кремния: строение, физические и химические </w:t>
            </w:r>
            <w:r w:rsidRPr="001A6002">
              <w:lastRenderedPageBreak/>
              <w:t>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кремния</w:t>
            </w:r>
          </w:p>
          <w:p w:rsidR="001A6002" w:rsidRPr="001A6002" w:rsidRDefault="001A6002" w:rsidP="001A6002">
            <w:r w:rsidRPr="001A6002">
              <w:t xml:space="preserve">Составление МУР, </w:t>
            </w:r>
            <w:proofErr w:type="gramStart"/>
            <w:r w:rsidRPr="001A6002">
              <w:t>характеризующих</w:t>
            </w:r>
            <w:proofErr w:type="gramEnd"/>
            <w:r w:rsidRPr="001A6002">
              <w:t xml:space="preserve"> химические свойства кремния, МЭБ.</w:t>
            </w:r>
          </w:p>
          <w:p w:rsidR="001A6002" w:rsidRPr="001A6002" w:rsidRDefault="001A6002" w:rsidP="001A6002">
            <w:r w:rsidRPr="001A6002">
              <w:t xml:space="preserve">Регулятивные: адекватно воспринимают предложения и оценку учителя и </w:t>
            </w:r>
            <w:proofErr w:type="spellStart"/>
            <w:r w:rsidRPr="001A6002">
              <w:t>одноклаасников</w:t>
            </w:r>
            <w:proofErr w:type="spellEnd"/>
          </w:p>
          <w:p w:rsidR="001A6002" w:rsidRPr="001A6002" w:rsidRDefault="001A6002" w:rsidP="001A6002">
            <w:r w:rsidRPr="001A6002">
              <w:t>Познавательные: выбирают наиболее эффективные способы решения задач, контролируют и оценивают процесс и результат деятельности</w:t>
            </w:r>
          </w:p>
          <w:p w:rsidR="001A6002" w:rsidRPr="001A6002" w:rsidRDefault="001A6002" w:rsidP="001A6002">
            <w:proofErr w:type="spellStart"/>
            <w:r w:rsidRPr="001A6002">
              <w:t>Коммукативные</w:t>
            </w:r>
            <w:proofErr w:type="spellEnd"/>
            <w:r w:rsidRPr="001A6002">
              <w:t>: договариваются о распределении функций и ролей в совместной деятельности</w:t>
            </w:r>
          </w:p>
          <w:p w:rsidR="001A6002" w:rsidRPr="001A6002" w:rsidRDefault="001A6002" w:rsidP="001A6002">
            <w:r w:rsidRPr="001A6002">
              <w:t xml:space="preserve">Формируют интереса к конкретному химическому элементу, </w:t>
            </w:r>
          </w:p>
        </w:tc>
      </w:tr>
      <w:tr w:rsidR="001A6002" w:rsidRPr="001A6002" w:rsidTr="00CC3E33">
        <w:trPr>
          <w:trHeight w:val="557"/>
        </w:trPr>
        <w:tc>
          <w:tcPr>
            <w:tcW w:w="624" w:type="dxa"/>
            <w:shd w:val="clear" w:color="auto" w:fill="auto"/>
          </w:tcPr>
          <w:p w:rsidR="001A6002" w:rsidRPr="001A6002" w:rsidRDefault="001A6002" w:rsidP="001A6002">
            <w:r w:rsidRPr="001A6002">
              <w:rPr>
                <w:lang w:val="en-US"/>
              </w:rPr>
              <w:lastRenderedPageBreak/>
              <w:t>5</w:t>
            </w:r>
            <w:r w:rsidRPr="001A6002">
              <w:t>0</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roofErr w:type="spellStart"/>
            <w:r w:rsidRPr="001A6002">
              <w:rPr>
                <w:lang w:val="en-US"/>
              </w:rPr>
              <w:t>Соединения</w:t>
            </w:r>
            <w:proofErr w:type="spellEnd"/>
            <w:r w:rsidRPr="001A6002">
              <w:rPr>
                <w:lang w:val="en-US"/>
              </w:rPr>
              <w:t xml:space="preserve"> </w:t>
            </w:r>
            <w:proofErr w:type="spellStart"/>
            <w:r w:rsidRPr="001A6002">
              <w:rPr>
                <w:lang w:val="en-US"/>
              </w:rPr>
              <w:t>кремния</w:t>
            </w:r>
            <w:proofErr w:type="spellEnd"/>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соединений кремния: строение, физические и химические свойства, получение и применение.</w:t>
            </w:r>
          </w:p>
          <w:p w:rsidR="001A6002" w:rsidRPr="001A6002" w:rsidRDefault="001A6002" w:rsidP="001A6002">
            <w:r w:rsidRPr="001A6002">
              <w:t>Выполнение расчетов по химическим формулам и уравнениям реакций, протекающих с участием соединений кремния.</w:t>
            </w:r>
          </w:p>
          <w:p w:rsidR="001A6002" w:rsidRPr="001A6002" w:rsidRDefault="001A6002" w:rsidP="001A6002">
            <w:r w:rsidRPr="001A6002">
              <w:t>Составление МУР, характеризующих химические свойства соединений кремния, МЭБ.</w:t>
            </w:r>
            <w:r w:rsidRPr="001A6002">
              <w:rPr>
                <w:lang w:eastAsia="en-US"/>
              </w:rPr>
              <w:t xml:space="preserve"> </w:t>
            </w:r>
            <w:r w:rsidRPr="001A6002">
              <w:t>Демонстрации: Образцы природных соединений кремния. Лаб. опыты:</w:t>
            </w:r>
          </w:p>
          <w:p w:rsidR="001A6002" w:rsidRPr="001A6002" w:rsidRDefault="001A6002" w:rsidP="001A6002">
            <w:r w:rsidRPr="001A6002">
              <w:t>41. Получение кремневой кислоты и изучение ее свойств</w:t>
            </w:r>
          </w:p>
          <w:p w:rsidR="001A6002" w:rsidRPr="001A6002" w:rsidRDefault="001A6002" w:rsidP="001A6002">
            <w:r w:rsidRPr="001A6002">
              <w:t>Регулятивные: учитывают правило в планировании и контроле способа решения</w:t>
            </w:r>
          </w:p>
          <w:p w:rsidR="001A6002" w:rsidRPr="001A6002" w:rsidRDefault="001A6002" w:rsidP="001A6002">
            <w:r w:rsidRPr="001A6002">
              <w:t>Познавательные: используют поиск необходимой информации для выполнения учебных заданий с использованием учебной литературы</w:t>
            </w:r>
          </w:p>
          <w:p w:rsidR="001A6002" w:rsidRPr="001A6002" w:rsidRDefault="001A6002" w:rsidP="001A6002">
            <w:proofErr w:type="spellStart"/>
            <w:r w:rsidRPr="001A6002">
              <w:t>Коммукативные</w:t>
            </w:r>
            <w:proofErr w:type="spellEnd"/>
            <w:r w:rsidRPr="001A6002">
              <w:t>: учитывают разные мнения и стремятся к координации различных позиций в сотрудничестве.</w:t>
            </w:r>
          </w:p>
        </w:tc>
      </w:tr>
      <w:tr w:rsidR="001A6002" w:rsidRPr="001A6002" w:rsidTr="00CC3E33">
        <w:trPr>
          <w:trHeight w:val="557"/>
        </w:trPr>
        <w:tc>
          <w:tcPr>
            <w:tcW w:w="624" w:type="dxa"/>
            <w:shd w:val="clear" w:color="auto" w:fill="auto"/>
          </w:tcPr>
          <w:p w:rsidR="001A6002" w:rsidRPr="001A6002" w:rsidRDefault="001A6002" w:rsidP="001A6002">
            <w:r w:rsidRPr="001A6002">
              <w:t>51</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rPr>
                <w:lang w:val="en-US"/>
              </w:rPr>
            </w:pPr>
            <w:proofErr w:type="spellStart"/>
            <w:r w:rsidRPr="001A6002">
              <w:rPr>
                <w:lang w:val="en-US"/>
              </w:rPr>
              <w:t>Силикатная</w:t>
            </w:r>
            <w:proofErr w:type="spellEnd"/>
            <w:r w:rsidRPr="001A6002">
              <w:rPr>
                <w:lang w:val="en-US"/>
              </w:rPr>
              <w:t xml:space="preserve"> </w:t>
            </w:r>
            <w:proofErr w:type="spellStart"/>
            <w:r w:rsidRPr="001A6002">
              <w:rPr>
                <w:lang w:val="en-US"/>
              </w:rPr>
              <w:t>промышленность</w:t>
            </w:r>
            <w:proofErr w:type="spellEnd"/>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Характеристика силикатной промышленности</w:t>
            </w:r>
            <w:r w:rsidRPr="001A6002">
              <w:rPr>
                <w:lang w:eastAsia="en-US"/>
              </w:rPr>
              <w:t xml:space="preserve"> </w:t>
            </w:r>
            <w:r w:rsidRPr="001A6002">
              <w:t>Демонстрации:</w:t>
            </w:r>
          </w:p>
          <w:p w:rsidR="001A6002" w:rsidRPr="001A6002" w:rsidRDefault="001A6002" w:rsidP="001A6002">
            <w:r w:rsidRPr="001A6002">
              <w:t>Образцы стекла, керамики, цемента</w:t>
            </w:r>
          </w:p>
          <w:p w:rsidR="001A6002" w:rsidRPr="001A6002" w:rsidRDefault="001A6002" w:rsidP="001A6002">
            <w:r w:rsidRPr="001A6002">
              <w:t xml:space="preserve">Регулятивные: </w:t>
            </w:r>
            <w:r w:rsidRPr="001A6002">
              <w:rPr>
                <w:lang w:eastAsia="en-US"/>
              </w:rPr>
              <w:t xml:space="preserve"> </w:t>
            </w:r>
            <w:r w:rsidRPr="001A6002">
              <w:t>различают способ и результат действия</w:t>
            </w:r>
          </w:p>
          <w:p w:rsidR="001A6002" w:rsidRPr="001A6002" w:rsidRDefault="001A6002" w:rsidP="001A6002">
            <w:r w:rsidRPr="001A6002">
              <w:t>Познавательные: владеют общим приемом решения задач</w:t>
            </w:r>
          </w:p>
          <w:p w:rsidR="001A6002" w:rsidRPr="001A6002" w:rsidRDefault="001A6002" w:rsidP="001A6002">
            <w:proofErr w:type="spellStart"/>
            <w:r w:rsidRPr="001A6002">
              <w:t>Коммукативные</w:t>
            </w:r>
            <w:proofErr w:type="spellEnd"/>
            <w:r w:rsidRPr="001A6002">
              <w:t xml:space="preserve">: договариваются о совместной деятельности под </w:t>
            </w:r>
            <w:r w:rsidRPr="001A6002">
              <w:lastRenderedPageBreak/>
              <w:t>руководством учителя.</w:t>
            </w:r>
          </w:p>
          <w:p w:rsidR="001A6002" w:rsidRPr="001A6002" w:rsidRDefault="001A6002" w:rsidP="001A6002">
            <w:r w:rsidRPr="001A6002">
              <w:t xml:space="preserve">Формируют </w:t>
            </w:r>
            <w:r w:rsidRPr="001A6002">
              <w:rPr>
                <w:lang w:eastAsia="en-US"/>
              </w:rPr>
              <w:t xml:space="preserve"> </w:t>
            </w:r>
            <w:r w:rsidRPr="001A6002">
              <w:t>понимание особенностей жизни и труда в условиях информатизации общества</w:t>
            </w:r>
          </w:p>
        </w:tc>
      </w:tr>
      <w:tr w:rsidR="001A6002" w:rsidRPr="001A6002" w:rsidTr="00CC3E33">
        <w:trPr>
          <w:trHeight w:val="557"/>
        </w:trPr>
        <w:tc>
          <w:tcPr>
            <w:tcW w:w="624" w:type="dxa"/>
            <w:shd w:val="clear" w:color="auto" w:fill="auto"/>
          </w:tcPr>
          <w:p w:rsidR="001A6002" w:rsidRPr="001A6002" w:rsidRDefault="001A6002" w:rsidP="001A6002">
            <w:r w:rsidRPr="001A6002">
              <w:lastRenderedPageBreak/>
              <w:t>52</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rPr>
                <w:lang w:val="en-US"/>
              </w:rPr>
            </w:pPr>
            <w:proofErr w:type="spellStart"/>
            <w:r w:rsidRPr="001A6002">
              <w:rPr>
                <w:lang w:val="en-US"/>
              </w:rPr>
              <w:t>Обобщение</w:t>
            </w:r>
            <w:proofErr w:type="spellEnd"/>
            <w:r w:rsidRPr="001A6002">
              <w:rPr>
                <w:lang w:val="en-US"/>
              </w:rPr>
              <w:t xml:space="preserve"> </w:t>
            </w:r>
            <w:proofErr w:type="spellStart"/>
            <w:r w:rsidRPr="001A6002">
              <w:rPr>
                <w:lang w:val="en-US"/>
              </w:rPr>
              <w:t>по</w:t>
            </w:r>
            <w:proofErr w:type="spellEnd"/>
            <w:r w:rsidRPr="001A6002">
              <w:rPr>
                <w:lang w:val="en-US"/>
              </w:rPr>
              <w:t xml:space="preserve"> </w:t>
            </w:r>
            <w:proofErr w:type="spellStart"/>
            <w:r w:rsidRPr="001A6002">
              <w:rPr>
                <w:lang w:val="en-US"/>
              </w:rPr>
              <w:t>теме</w:t>
            </w:r>
            <w:proofErr w:type="spellEnd"/>
            <w:r w:rsidRPr="001A6002">
              <w:t xml:space="preserve"> </w:t>
            </w:r>
            <w:r w:rsidRPr="001A6002">
              <w:rPr>
                <w:lang w:val="en-US"/>
              </w:rPr>
              <w:t>«</w:t>
            </w:r>
            <w:proofErr w:type="spellStart"/>
            <w:r w:rsidRPr="001A6002">
              <w:rPr>
                <w:lang w:val="en-US"/>
              </w:rPr>
              <w:t>Неметаллы</w:t>
            </w:r>
            <w:proofErr w:type="spellEnd"/>
            <w:r w:rsidRPr="001A6002">
              <w:rPr>
                <w:lang w:val="en-US"/>
              </w:rPr>
              <w:t>»</w:t>
            </w:r>
          </w:p>
        </w:tc>
        <w:tc>
          <w:tcPr>
            <w:tcW w:w="2268" w:type="dxa"/>
            <w:shd w:val="clear" w:color="auto" w:fill="auto"/>
          </w:tcPr>
          <w:p w:rsidR="001A6002" w:rsidRPr="001A6002" w:rsidRDefault="001A6002" w:rsidP="001A6002">
            <w:r w:rsidRPr="001A6002">
              <w:t>Комбинированный урок</w:t>
            </w:r>
          </w:p>
        </w:tc>
        <w:tc>
          <w:tcPr>
            <w:tcW w:w="6895" w:type="dxa"/>
            <w:shd w:val="clear" w:color="auto" w:fill="auto"/>
          </w:tcPr>
          <w:p w:rsidR="001A6002" w:rsidRPr="001A6002" w:rsidRDefault="001A6002" w:rsidP="001A6002">
            <w:r w:rsidRPr="001A6002">
              <w:t xml:space="preserve">Вычисление по химическим формулам и уравнениям реакций, протекающих с участием неметаллов и их соединений. Представление информации по теме «Неметаллы» в виде таблиц, схем, опорного конспекта, в </w:t>
            </w:r>
            <w:proofErr w:type="spellStart"/>
            <w:r w:rsidRPr="001A6002">
              <w:t>т.ч</w:t>
            </w:r>
            <w:proofErr w:type="spellEnd"/>
            <w:r w:rsidRPr="001A6002">
              <w:t>. с применением средств ИКТ.</w:t>
            </w:r>
          </w:p>
          <w:p w:rsidR="001A6002" w:rsidRPr="001A6002" w:rsidRDefault="001A6002" w:rsidP="001A6002">
            <w:r w:rsidRPr="001A6002">
              <w:t>Регулятивные: вносят необходимые коррективы в действие после его завершения на основе его учета сделанных ошибок</w:t>
            </w:r>
          </w:p>
          <w:p w:rsidR="001A6002" w:rsidRPr="001A6002" w:rsidRDefault="001A6002" w:rsidP="001A6002">
            <w:proofErr w:type="gramStart"/>
            <w:r w:rsidRPr="001A6002">
              <w:t>Познавательные</w:t>
            </w:r>
            <w:proofErr w:type="gramEnd"/>
            <w:r w:rsidRPr="001A6002">
              <w:t>: строят речевое высказывание в устной и письменной форме</w:t>
            </w:r>
          </w:p>
          <w:p w:rsidR="001A6002" w:rsidRPr="001A6002" w:rsidRDefault="001A6002" w:rsidP="001A6002">
            <w:proofErr w:type="spellStart"/>
            <w:r w:rsidRPr="001A6002">
              <w:t>Коммукативные</w:t>
            </w:r>
            <w:proofErr w:type="spellEnd"/>
            <w:r w:rsidRPr="001A6002">
              <w:t>: корректируют действия партнера</w:t>
            </w:r>
          </w:p>
          <w:p w:rsidR="001A6002" w:rsidRPr="001A6002" w:rsidRDefault="001A6002" w:rsidP="001A6002">
            <w:r w:rsidRPr="001A6002">
              <w:t>Выражают адекватное понимание причин успеха и неуспеха учебной деятельности.</w:t>
            </w:r>
          </w:p>
        </w:tc>
      </w:tr>
      <w:tr w:rsidR="001A6002" w:rsidRPr="001A6002" w:rsidTr="00CC3E33">
        <w:trPr>
          <w:trHeight w:val="557"/>
        </w:trPr>
        <w:tc>
          <w:tcPr>
            <w:tcW w:w="624" w:type="dxa"/>
            <w:shd w:val="clear" w:color="auto" w:fill="auto"/>
          </w:tcPr>
          <w:p w:rsidR="001A6002" w:rsidRPr="001A6002" w:rsidRDefault="001A6002" w:rsidP="001A6002">
            <w:r w:rsidRPr="001A6002">
              <w:t>53</w:t>
            </w:r>
          </w:p>
        </w:tc>
        <w:tc>
          <w:tcPr>
            <w:tcW w:w="993" w:type="dxa"/>
            <w:gridSpan w:val="2"/>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t>Контрольная работа №3 по теме «Неметаллы»</w:t>
            </w:r>
          </w:p>
        </w:tc>
        <w:tc>
          <w:tcPr>
            <w:tcW w:w="2268" w:type="dxa"/>
            <w:shd w:val="clear" w:color="auto" w:fill="auto"/>
          </w:tcPr>
          <w:p w:rsidR="001A6002" w:rsidRPr="001A6002" w:rsidRDefault="001A6002" w:rsidP="001A6002">
            <w:r w:rsidRPr="001A6002">
              <w:t>Урок - контроль</w:t>
            </w:r>
          </w:p>
        </w:tc>
        <w:tc>
          <w:tcPr>
            <w:tcW w:w="6895" w:type="dxa"/>
            <w:shd w:val="clear" w:color="auto" w:fill="auto"/>
          </w:tcPr>
          <w:p w:rsidR="001A6002" w:rsidRPr="001A6002" w:rsidRDefault="001A6002" w:rsidP="001A6002">
            <w:r w:rsidRPr="001A6002">
              <w:t xml:space="preserve">Контроль предметных и </w:t>
            </w:r>
            <w:proofErr w:type="spellStart"/>
            <w:r w:rsidRPr="001A6002">
              <w:t>метапредметных</w:t>
            </w:r>
            <w:proofErr w:type="spellEnd"/>
            <w:r w:rsidRPr="001A6002">
              <w:t xml:space="preserve"> учебных действий по теме «Неметаллы»</w:t>
            </w:r>
          </w:p>
          <w:p w:rsidR="001A6002" w:rsidRPr="001A6002" w:rsidRDefault="001A6002" w:rsidP="001A6002">
            <w:proofErr w:type="gramStart"/>
            <w:r w:rsidRPr="001A6002">
              <w:t>Регулятивные</w:t>
            </w:r>
            <w:proofErr w:type="gramEnd"/>
            <w:r w:rsidRPr="001A6002">
              <w:t>: осуществляют пошаговый и итоговый контроль по результату</w:t>
            </w:r>
          </w:p>
          <w:p w:rsidR="001A6002" w:rsidRPr="001A6002" w:rsidRDefault="001A6002" w:rsidP="001A6002">
            <w:proofErr w:type="gramStart"/>
            <w:r w:rsidRPr="001A6002">
              <w:t>Познавательные</w:t>
            </w:r>
            <w:proofErr w:type="gramEnd"/>
            <w:r w:rsidRPr="001A6002">
              <w:t>: строят речевое высказывание в устной и письменной форме</w:t>
            </w:r>
          </w:p>
          <w:p w:rsidR="001A6002" w:rsidRPr="001A6002" w:rsidRDefault="001A6002" w:rsidP="001A6002">
            <w:r w:rsidRPr="001A6002">
              <w:rPr>
                <w:lang w:eastAsia="en-US"/>
              </w:rPr>
              <w:t xml:space="preserve"> </w:t>
            </w:r>
            <w:proofErr w:type="spellStart"/>
            <w:r w:rsidRPr="001A6002">
              <w:t>Коммукативные</w:t>
            </w:r>
            <w:proofErr w:type="spellEnd"/>
            <w:r w:rsidRPr="001A6002">
              <w:t xml:space="preserve">: учитывают разные мнения и </w:t>
            </w:r>
            <w:proofErr w:type="spellStart"/>
            <w:r w:rsidRPr="001A6002">
              <w:t>стремяться</w:t>
            </w:r>
            <w:proofErr w:type="spellEnd"/>
            <w:r w:rsidRPr="001A6002">
              <w:t xml:space="preserve"> к координации различных позиций в </w:t>
            </w:r>
            <w:proofErr w:type="spellStart"/>
            <w:r w:rsidRPr="001A6002">
              <w:t>сотркудничестве</w:t>
            </w:r>
            <w:proofErr w:type="spellEnd"/>
          </w:p>
          <w:p w:rsidR="001A6002" w:rsidRPr="001A6002" w:rsidRDefault="001A6002" w:rsidP="001A6002">
            <w:r w:rsidRPr="001A6002">
              <w:t>Проявляют ответственность за результаты</w:t>
            </w:r>
          </w:p>
        </w:tc>
      </w:tr>
      <w:tr w:rsidR="001A6002" w:rsidRPr="001A6002" w:rsidTr="00CC3E33">
        <w:trPr>
          <w:trHeight w:val="286"/>
        </w:trPr>
        <w:tc>
          <w:tcPr>
            <w:tcW w:w="14941" w:type="dxa"/>
            <w:gridSpan w:val="7"/>
            <w:shd w:val="clear" w:color="auto" w:fill="auto"/>
          </w:tcPr>
          <w:p w:rsidR="001A6002" w:rsidRPr="001A6002" w:rsidRDefault="001A6002" w:rsidP="001A6002">
            <w:pPr>
              <w:jc w:val="center"/>
            </w:pPr>
            <w:r w:rsidRPr="001A6002">
              <w:rPr>
                <w:b/>
                <w:bCs/>
                <w:lang w:eastAsia="en-US"/>
              </w:rPr>
              <w:t>Тема 4. Практикум 2. Свойства соединений неметаллов (3 ч)</w:t>
            </w:r>
          </w:p>
        </w:tc>
      </w:tr>
      <w:tr w:rsidR="001A6002" w:rsidRPr="001A6002" w:rsidTr="00CC3E33">
        <w:trPr>
          <w:trHeight w:val="557"/>
        </w:trPr>
        <w:tc>
          <w:tcPr>
            <w:tcW w:w="817" w:type="dxa"/>
            <w:gridSpan w:val="2"/>
            <w:shd w:val="clear" w:color="auto" w:fill="auto"/>
          </w:tcPr>
          <w:p w:rsidR="001A6002" w:rsidRPr="001A6002" w:rsidRDefault="001A6002" w:rsidP="001A6002">
            <w:pPr>
              <w:rPr>
                <w:bCs/>
                <w:lang w:eastAsia="en-US"/>
              </w:rPr>
            </w:pPr>
            <w:r w:rsidRPr="001A6002">
              <w:rPr>
                <w:bCs/>
                <w:lang w:eastAsia="en-US"/>
              </w:rPr>
              <w:t>54</w:t>
            </w:r>
          </w:p>
        </w:tc>
        <w:tc>
          <w:tcPr>
            <w:tcW w:w="800"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bCs/>
                <w:color w:val="000000"/>
              </w:rPr>
              <w:t>Правила по ТБ. Практическая работа №4 по теме</w:t>
            </w:r>
          </w:p>
          <w:p w:rsidR="001A6002" w:rsidRPr="001A6002" w:rsidRDefault="001A6002" w:rsidP="001A6002">
            <w:r w:rsidRPr="001A6002">
              <w:t>«Решение экспериментальных задач по теме «Подгруппа галогенов»»</w:t>
            </w:r>
          </w:p>
        </w:tc>
        <w:tc>
          <w:tcPr>
            <w:tcW w:w="2268" w:type="dxa"/>
            <w:shd w:val="clear" w:color="auto" w:fill="auto"/>
          </w:tcPr>
          <w:p w:rsidR="001A6002" w:rsidRPr="001A6002" w:rsidRDefault="001A6002" w:rsidP="001A6002">
            <w:r w:rsidRPr="001A6002">
              <w:t>Урок решения практических задач</w:t>
            </w:r>
          </w:p>
        </w:tc>
        <w:tc>
          <w:tcPr>
            <w:tcW w:w="6895" w:type="dxa"/>
            <w:vMerge w:val="restart"/>
            <w:shd w:val="clear" w:color="auto" w:fill="auto"/>
          </w:tcPr>
          <w:p w:rsidR="001A6002" w:rsidRPr="001A6002" w:rsidRDefault="001A6002" w:rsidP="001A6002">
            <w:r w:rsidRPr="001A6002">
              <w:t>Экспериментальные исследования свойств неметаллов и их соединений, решение экспериментальных задач. Работа с лабораторным оборудованием и нагревательными приборами с Правилами ТБ. Наблюдение за свойствами неметаллов.</w:t>
            </w:r>
          </w:p>
          <w:p w:rsidR="001A6002" w:rsidRPr="001A6002" w:rsidRDefault="001A6002" w:rsidP="001A6002">
            <w:r w:rsidRPr="001A6002">
              <w:t>Описание химического эксперимента с помощью русского языка и языка химии.</w:t>
            </w:r>
          </w:p>
          <w:p w:rsidR="001A6002" w:rsidRPr="001A6002" w:rsidRDefault="001A6002" w:rsidP="001A6002">
            <w:r w:rsidRPr="001A6002">
              <w:t xml:space="preserve">Формирование выводов по результатам проведенного </w:t>
            </w:r>
            <w:r w:rsidRPr="001A6002">
              <w:lastRenderedPageBreak/>
              <w:t>эксперимента.</w:t>
            </w:r>
          </w:p>
          <w:p w:rsidR="001A6002" w:rsidRPr="001A6002" w:rsidRDefault="001A6002" w:rsidP="001A6002">
            <w:r w:rsidRPr="001A6002">
              <w:t>Организация учебного взаимодействия в группе.</w:t>
            </w:r>
          </w:p>
          <w:p w:rsidR="001A6002" w:rsidRPr="001A6002" w:rsidRDefault="001A6002" w:rsidP="001A6002">
            <w:proofErr w:type="gramStart"/>
            <w:r w:rsidRPr="001A6002">
              <w:t>Регулятивные</w:t>
            </w:r>
            <w:proofErr w:type="gramEnd"/>
            <w:r w:rsidRPr="001A6002">
              <w:t>: осуществляют пошаговый</w:t>
            </w:r>
            <w:r w:rsidRPr="001A6002">
              <w:rPr>
                <w:lang w:eastAsia="en-US"/>
              </w:rPr>
              <w:t xml:space="preserve"> </w:t>
            </w:r>
            <w:r w:rsidRPr="001A6002">
              <w:t>контроль по результату</w:t>
            </w:r>
          </w:p>
          <w:p w:rsidR="001A6002" w:rsidRPr="001A6002" w:rsidRDefault="001A6002" w:rsidP="001A6002">
            <w:proofErr w:type="gramStart"/>
            <w:r w:rsidRPr="001A6002">
              <w:t>Познавательные</w:t>
            </w:r>
            <w:proofErr w:type="gramEnd"/>
            <w:r w:rsidRPr="001A6002">
              <w:t>: проводят сравнение и классификацию по заданным критериям</w:t>
            </w:r>
          </w:p>
          <w:p w:rsidR="001A6002" w:rsidRPr="001A6002" w:rsidRDefault="001A6002" w:rsidP="001A6002">
            <w:proofErr w:type="spellStart"/>
            <w:r w:rsidRPr="001A6002">
              <w:t>Коммукативные</w:t>
            </w:r>
            <w:proofErr w:type="spellEnd"/>
            <w:r w:rsidRPr="001A6002">
              <w:t>: находят общее решение учебной задачи</w:t>
            </w:r>
            <w:r w:rsidRPr="001A6002">
              <w:rPr>
                <w:lang w:eastAsia="en-US"/>
              </w:rPr>
              <w:t xml:space="preserve">                  </w:t>
            </w:r>
            <w:r w:rsidRPr="001A6002">
              <w:t>Овладение навыками для</w:t>
            </w:r>
            <w:r w:rsidRPr="001A6002">
              <w:rPr>
                <w:lang w:eastAsia="en-US"/>
              </w:rPr>
              <w:t xml:space="preserve"> </w:t>
            </w:r>
            <w:r w:rsidRPr="001A6002">
              <w:t>практической деятельности</w:t>
            </w:r>
          </w:p>
          <w:p w:rsidR="001A6002" w:rsidRPr="001A6002" w:rsidRDefault="001A6002" w:rsidP="001A6002"/>
        </w:tc>
      </w:tr>
      <w:tr w:rsidR="001A6002" w:rsidRPr="001A6002" w:rsidTr="00CC3E33">
        <w:trPr>
          <w:trHeight w:val="557"/>
        </w:trPr>
        <w:tc>
          <w:tcPr>
            <w:tcW w:w="817" w:type="dxa"/>
            <w:gridSpan w:val="2"/>
            <w:shd w:val="clear" w:color="auto" w:fill="auto"/>
          </w:tcPr>
          <w:p w:rsidR="001A6002" w:rsidRPr="001A6002" w:rsidRDefault="001A6002" w:rsidP="001A6002">
            <w:pPr>
              <w:rPr>
                <w:bCs/>
                <w:lang w:eastAsia="en-US"/>
              </w:rPr>
            </w:pPr>
            <w:r w:rsidRPr="001A6002">
              <w:rPr>
                <w:bCs/>
                <w:lang w:eastAsia="en-US"/>
              </w:rPr>
              <w:lastRenderedPageBreak/>
              <w:t>55</w:t>
            </w:r>
          </w:p>
        </w:tc>
        <w:tc>
          <w:tcPr>
            <w:tcW w:w="800"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pPr>
              <w:autoSpaceDE w:val="0"/>
              <w:autoSpaceDN w:val="0"/>
              <w:adjustRightInd w:val="0"/>
              <w:rPr>
                <w:color w:val="000000"/>
              </w:rPr>
            </w:pPr>
            <w:r w:rsidRPr="001A6002">
              <w:rPr>
                <w:bCs/>
                <w:color w:val="000000"/>
              </w:rPr>
              <w:t>Правила по ТБ. Практическая работа №5 по теме</w:t>
            </w:r>
          </w:p>
          <w:p w:rsidR="001A6002" w:rsidRPr="001A6002" w:rsidRDefault="001A6002" w:rsidP="001A6002">
            <w:r w:rsidRPr="001A6002">
              <w:t>«Решение экспериментальных задач по теме «Подгруппа кислорода»»</w:t>
            </w:r>
          </w:p>
        </w:tc>
        <w:tc>
          <w:tcPr>
            <w:tcW w:w="2268" w:type="dxa"/>
            <w:shd w:val="clear" w:color="auto" w:fill="auto"/>
          </w:tcPr>
          <w:p w:rsidR="001A6002" w:rsidRPr="001A6002" w:rsidRDefault="001A6002" w:rsidP="001A6002">
            <w:r w:rsidRPr="001A6002">
              <w:t>Урок решения практических задач</w:t>
            </w:r>
          </w:p>
        </w:tc>
        <w:tc>
          <w:tcPr>
            <w:tcW w:w="6895" w:type="dxa"/>
            <w:vMerge/>
            <w:shd w:val="clear" w:color="auto" w:fill="auto"/>
          </w:tcPr>
          <w:p w:rsidR="001A6002" w:rsidRPr="001A6002" w:rsidRDefault="001A6002" w:rsidP="001A6002"/>
        </w:tc>
      </w:tr>
      <w:tr w:rsidR="001A6002" w:rsidRPr="001A6002" w:rsidTr="00CC3E33">
        <w:trPr>
          <w:trHeight w:val="557"/>
        </w:trPr>
        <w:tc>
          <w:tcPr>
            <w:tcW w:w="817" w:type="dxa"/>
            <w:gridSpan w:val="2"/>
            <w:shd w:val="clear" w:color="auto" w:fill="auto"/>
          </w:tcPr>
          <w:p w:rsidR="001A6002" w:rsidRPr="001A6002" w:rsidRDefault="001A6002" w:rsidP="001A6002">
            <w:pPr>
              <w:rPr>
                <w:bCs/>
                <w:lang w:eastAsia="en-US"/>
              </w:rPr>
            </w:pPr>
            <w:r w:rsidRPr="001A6002">
              <w:rPr>
                <w:bCs/>
                <w:lang w:eastAsia="en-US"/>
              </w:rPr>
              <w:lastRenderedPageBreak/>
              <w:t>56</w:t>
            </w:r>
          </w:p>
        </w:tc>
        <w:tc>
          <w:tcPr>
            <w:tcW w:w="800"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69" w:type="dxa"/>
            <w:shd w:val="clear" w:color="auto" w:fill="auto"/>
          </w:tcPr>
          <w:p w:rsidR="001A6002" w:rsidRPr="001A6002" w:rsidRDefault="001A6002" w:rsidP="001A6002">
            <w:r w:rsidRPr="001A6002">
              <w:rPr>
                <w:bCs/>
                <w:lang w:eastAsia="en-US"/>
              </w:rPr>
              <w:t xml:space="preserve">Правила по ТБ. </w:t>
            </w:r>
            <w:r w:rsidRPr="001A6002">
              <w:t>Практическая работа №6</w:t>
            </w:r>
            <w:r w:rsidRPr="001A6002">
              <w:rPr>
                <w:lang w:eastAsia="en-US"/>
              </w:rPr>
              <w:t xml:space="preserve"> </w:t>
            </w:r>
            <w:r w:rsidRPr="001A6002">
              <w:t>по теме «Получение, собирание и распознавание газов»</w:t>
            </w:r>
          </w:p>
        </w:tc>
        <w:tc>
          <w:tcPr>
            <w:tcW w:w="2268" w:type="dxa"/>
            <w:shd w:val="clear" w:color="auto" w:fill="auto"/>
          </w:tcPr>
          <w:p w:rsidR="001A6002" w:rsidRPr="001A6002" w:rsidRDefault="001A6002" w:rsidP="001A6002">
            <w:r w:rsidRPr="001A6002">
              <w:t>Урок решения практических задач</w:t>
            </w:r>
          </w:p>
          <w:p w:rsidR="001A6002" w:rsidRPr="001A6002" w:rsidRDefault="001A6002" w:rsidP="001A6002"/>
          <w:p w:rsidR="001A6002" w:rsidRPr="001A6002" w:rsidRDefault="001A6002" w:rsidP="001A6002"/>
          <w:p w:rsidR="001A6002" w:rsidRPr="001A6002" w:rsidRDefault="001A6002" w:rsidP="001A6002"/>
        </w:tc>
        <w:tc>
          <w:tcPr>
            <w:tcW w:w="6895" w:type="dxa"/>
            <w:vMerge/>
            <w:shd w:val="clear" w:color="auto" w:fill="auto"/>
          </w:tcPr>
          <w:p w:rsidR="001A6002" w:rsidRPr="001A6002" w:rsidRDefault="001A6002" w:rsidP="001A6002"/>
        </w:tc>
      </w:tr>
    </w:tbl>
    <w:p w:rsidR="001A6002" w:rsidRPr="001A6002" w:rsidRDefault="001A6002" w:rsidP="001A6002">
      <w:pPr>
        <w:spacing w:line="276" w:lineRule="auto"/>
        <w:rPr>
          <w:rFonts w:ascii="Calibri" w:hAnsi="Calibri"/>
          <w:vanish/>
          <w:sz w:val="22"/>
          <w:szCs w:val="22"/>
          <w:lang w:val="en-US" w:eastAsia="en-US"/>
        </w:rPr>
      </w:pPr>
    </w:p>
    <w:tbl>
      <w:tblPr>
        <w:tblpPr w:leftFromText="180" w:rightFromText="180" w:vertAnchor="text" w:horzAnchor="margin" w:tblpX="216" w:tblpY="2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992"/>
        <w:gridCol w:w="3118"/>
        <w:gridCol w:w="2268"/>
        <w:gridCol w:w="6946"/>
      </w:tblGrid>
      <w:tr w:rsidR="001A6002" w:rsidRPr="001A6002" w:rsidTr="00CC3E33">
        <w:trPr>
          <w:trHeight w:val="20"/>
        </w:trPr>
        <w:tc>
          <w:tcPr>
            <w:tcW w:w="14992" w:type="dxa"/>
            <w:gridSpan w:val="6"/>
            <w:shd w:val="clear" w:color="auto" w:fill="auto"/>
          </w:tcPr>
          <w:p w:rsidR="001A6002" w:rsidRPr="001A6002" w:rsidRDefault="001A6002" w:rsidP="001A6002">
            <w:pPr>
              <w:jc w:val="center"/>
              <w:rPr>
                <w:b/>
                <w:bCs/>
              </w:rPr>
            </w:pPr>
            <w:r w:rsidRPr="001A6002">
              <w:rPr>
                <w:b/>
                <w:bCs/>
              </w:rPr>
              <w:t xml:space="preserve">Тема 5. Органические соединения </w:t>
            </w:r>
            <w:proofErr w:type="gramStart"/>
            <w:r w:rsidRPr="001A6002">
              <w:rPr>
                <w:b/>
                <w:bCs/>
              </w:rPr>
              <w:t xml:space="preserve">( </w:t>
            </w:r>
            <w:proofErr w:type="gramEnd"/>
            <w:r w:rsidRPr="001A6002">
              <w:rPr>
                <w:b/>
                <w:bCs/>
              </w:rPr>
              <w:t>5)ч.</w:t>
            </w:r>
          </w:p>
        </w:tc>
      </w:tr>
      <w:tr w:rsidR="001A6002" w:rsidRPr="001A6002" w:rsidTr="00CC3E33">
        <w:trPr>
          <w:trHeight w:val="20"/>
        </w:trPr>
        <w:tc>
          <w:tcPr>
            <w:tcW w:w="817" w:type="dxa"/>
            <w:shd w:val="clear" w:color="auto" w:fill="auto"/>
          </w:tcPr>
          <w:p w:rsidR="001A6002" w:rsidRPr="001A6002" w:rsidRDefault="001A6002" w:rsidP="001A6002">
            <w:r w:rsidRPr="001A6002">
              <w:rPr>
                <w:lang w:val="en-US"/>
              </w:rPr>
              <w:t>5</w:t>
            </w:r>
            <w:r w:rsidRPr="001A6002">
              <w:t>7</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18" w:type="dxa"/>
            <w:shd w:val="clear" w:color="auto" w:fill="auto"/>
          </w:tcPr>
          <w:p w:rsidR="001A6002" w:rsidRPr="001A6002" w:rsidRDefault="001A6002" w:rsidP="001A6002">
            <w:r w:rsidRPr="001A6002">
              <w:t xml:space="preserve">Предмет органической химии. Многообразие органических соединений </w:t>
            </w:r>
          </w:p>
        </w:tc>
        <w:tc>
          <w:tcPr>
            <w:tcW w:w="2268" w:type="dxa"/>
            <w:shd w:val="clear" w:color="auto" w:fill="auto"/>
          </w:tcPr>
          <w:p w:rsidR="001A6002" w:rsidRPr="001A6002" w:rsidRDefault="001A6002" w:rsidP="001A6002">
            <w:proofErr w:type="spellStart"/>
            <w:r w:rsidRPr="001A6002">
              <w:rPr>
                <w:lang w:val="en-US"/>
              </w:rPr>
              <w:t>Объяснительно-иллюстративн</w:t>
            </w:r>
            <w:r w:rsidRPr="001A6002">
              <w:t>ый</w:t>
            </w:r>
            <w:proofErr w:type="spellEnd"/>
            <w:r w:rsidRPr="001A6002">
              <w:t xml:space="preserve"> урок</w:t>
            </w:r>
          </w:p>
        </w:tc>
        <w:tc>
          <w:tcPr>
            <w:tcW w:w="6946" w:type="dxa"/>
            <w:shd w:val="clear" w:color="auto" w:fill="auto"/>
          </w:tcPr>
          <w:p w:rsidR="001A6002" w:rsidRPr="001A6002" w:rsidRDefault="001A6002" w:rsidP="001A6002">
            <w:r w:rsidRPr="001A6002">
              <w:t>Работа с текстом учебника</w:t>
            </w:r>
          </w:p>
          <w:p w:rsidR="001A6002" w:rsidRPr="001A6002" w:rsidRDefault="001A6002" w:rsidP="001A6002"/>
        </w:tc>
      </w:tr>
      <w:tr w:rsidR="001A6002" w:rsidRPr="001A6002" w:rsidTr="00CC3E33">
        <w:trPr>
          <w:trHeight w:val="566"/>
        </w:trPr>
        <w:tc>
          <w:tcPr>
            <w:tcW w:w="817" w:type="dxa"/>
            <w:shd w:val="clear" w:color="auto" w:fill="auto"/>
          </w:tcPr>
          <w:p w:rsidR="001A6002" w:rsidRPr="001A6002" w:rsidRDefault="001A6002" w:rsidP="001A6002">
            <w:r w:rsidRPr="001A6002">
              <w:rPr>
                <w:lang w:val="en-US"/>
              </w:rPr>
              <w:t>5</w:t>
            </w:r>
            <w:r w:rsidRPr="001A6002">
              <w:t>8</w:t>
            </w:r>
          </w:p>
          <w:p w:rsidR="001A6002" w:rsidRPr="001A6002" w:rsidRDefault="001A6002" w:rsidP="001A6002"/>
          <w:p w:rsidR="001A6002" w:rsidRPr="001A6002" w:rsidRDefault="001A6002" w:rsidP="001A6002"/>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18" w:type="dxa"/>
            <w:shd w:val="clear" w:color="auto" w:fill="auto"/>
          </w:tcPr>
          <w:p w:rsidR="001A6002" w:rsidRPr="001A6002" w:rsidRDefault="001A6002" w:rsidP="001A6002">
            <w:r w:rsidRPr="001A6002">
              <w:t>Углеводороды. Предельные и непредельные.</w:t>
            </w:r>
          </w:p>
        </w:tc>
        <w:tc>
          <w:tcPr>
            <w:tcW w:w="2268" w:type="dxa"/>
            <w:shd w:val="clear" w:color="auto" w:fill="auto"/>
          </w:tcPr>
          <w:p w:rsidR="001A6002" w:rsidRPr="001A6002" w:rsidRDefault="001A6002" w:rsidP="001A6002">
            <w:r w:rsidRPr="001A6002">
              <w:t>Комбинированный урок</w:t>
            </w:r>
          </w:p>
        </w:tc>
        <w:tc>
          <w:tcPr>
            <w:tcW w:w="6946" w:type="dxa"/>
            <w:shd w:val="clear" w:color="auto" w:fill="auto"/>
          </w:tcPr>
          <w:p w:rsidR="001A6002" w:rsidRPr="001A6002" w:rsidRDefault="001A6002" w:rsidP="001A6002">
            <w:r w:rsidRPr="001A6002">
              <w:t>Работа с ш/с моделями и таблицами.</w:t>
            </w:r>
          </w:p>
        </w:tc>
      </w:tr>
      <w:tr w:rsidR="001A6002" w:rsidRPr="001A6002" w:rsidTr="00CC3E33">
        <w:trPr>
          <w:trHeight w:val="20"/>
        </w:trPr>
        <w:tc>
          <w:tcPr>
            <w:tcW w:w="817" w:type="dxa"/>
            <w:shd w:val="clear" w:color="auto" w:fill="auto"/>
          </w:tcPr>
          <w:p w:rsidR="001A6002" w:rsidRPr="001A6002" w:rsidRDefault="001A6002" w:rsidP="001A6002">
            <w:r w:rsidRPr="001A6002">
              <w:t>59</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18" w:type="dxa"/>
            <w:shd w:val="clear" w:color="auto" w:fill="auto"/>
          </w:tcPr>
          <w:p w:rsidR="001A6002" w:rsidRPr="001A6002" w:rsidRDefault="001A6002" w:rsidP="001A6002">
            <w:r w:rsidRPr="001A6002">
              <w:t xml:space="preserve">Природные источники углеводородов. </w:t>
            </w:r>
          </w:p>
        </w:tc>
        <w:tc>
          <w:tcPr>
            <w:tcW w:w="2268" w:type="dxa"/>
            <w:shd w:val="clear" w:color="auto" w:fill="auto"/>
          </w:tcPr>
          <w:p w:rsidR="001A6002" w:rsidRPr="001A6002" w:rsidRDefault="001A6002" w:rsidP="001A6002">
            <w:r w:rsidRPr="001A6002">
              <w:t xml:space="preserve">Комбинированный урок </w:t>
            </w:r>
          </w:p>
        </w:tc>
        <w:tc>
          <w:tcPr>
            <w:tcW w:w="6946" w:type="dxa"/>
            <w:shd w:val="clear" w:color="auto" w:fill="auto"/>
          </w:tcPr>
          <w:p w:rsidR="001A6002" w:rsidRPr="001A6002" w:rsidRDefault="001A6002" w:rsidP="001A6002">
            <w:r w:rsidRPr="001A6002">
              <w:t>Работа с таблицей</w:t>
            </w:r>
          </w:p>
          <w:p w:rsidR="001A6002" w:rsidRPr="001A6002" w:rsidRDefault="001A6002" w:rsidP="001A6002">
            <w:r w:rsidRPr="001A6002">
              <w:t>Знать природные источники углеводородов</w:t>
            </w:r>
          </w:p>
        </w:tc>
      </w:tr>
      <w:tr w:rsidR="001A6002" w:rsidRPr="001A6002" w:rsidTr="00CC3E33">
        <w:trPr>
          <w:trHeight w:val="20"/>
        </w:trPr>
        <w:tc>
          <w:tcPr>
            <w:tcW w:w="817" w:type="dxa"/>
            <w:shd w:val="clear" w:color="auto" w:fill="auto"/>
          </w:tcPr>
          <w:p w:rsidR="001A6002" w:rsidRPr="001A6002" w:rsidRDefault="001A6002" w:rsidP="001A6002">
            <w:r w:rsidRPr="001A6002">
              <w:t>60</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18" w:type="dxa"/>
            <w:shd w:val="clear" w:color="auto" w:fill="auto"/>
          </w:tcPr>
          <w:p w:rsidR="001A6002" w:rsidRPr="001A6002" w:rsidRDefault="001A6002" w:rsidP="001A6002">
            <w:r w:rsidRPr="001A6002">
              <w:t>Кислородсодержащие соединения.</w:t>
            </w:r>
          </w:p>
        </w:tc>
        <w:tc>
          <w:tcPr>
            <w:tcW w:w="2268" w:type="dxa"/>
            <w:shd w:val="clear" w:color="auto" w:fill="auto"/>
          </w:tcPr>
          <w:p w:rsidR="001A6002" w:rsidRPr="001A6002" w:rsidRDefault="001A6002" w:rsidP="001A6002">
            <w:r w:rsidRPr="001A6002">
              <w:t>Комбинированный урок</w:t>
            </w:r>
          </w:p>
        </w:tc>
        <w:tc>
          <w:tcPr>
            <w:tcW w:w="6946" w:type="dxa"/>
            <w:shd w:val="clear" w:color="auto" w:fill="auto"/>
          </w:tcPr>
          <w:p w:rsidR="001A6002" w:rsidRPr="001A6002" w:rsidRDefault="001A6002" w:rsidP="001A6002">
            <w:r w:rsidRPr="001A6002">
              <w:t>Составление опорного конспекта</w:t>
            </w:r>
          </w:p>
          <w:p w:rsidR="001A6002" w:rsidRPr="001A6002" w:rsidRDefault="001A6002" w:rsidP="001A6002"/>
        </w:tc>
      </w:tr>
      <w:tr w:rsidR="001A6002" w:rsidRPr="001A6002" w:rsidTr="00CC3E33">
        <w:trPr>
          <w:trHeight w:val="20"/>
        </w:trPr>
        <w:tc>
          <w:tcPr>
            <w:tcW w:w="817" w:type="dxa"/>
            <w:shd w:val="clear" w:color="auto" w:fill="auto"/>
          </w:tcPr>
          <w:p w:rsidR="001A6002" w:rsidRPr="001A6002" w:rsidRDefault="001A6002" w:rsidP="001A6002">
            <w:r w:rsidRPr="001A6002">
              <w:rPr>
                <w:lang w:val="en-US"/>
              </w:rPr>
              <w:t>6</w:t>
            </w:r>
            <w:r w:rsidRPr="001A6002">
              <w:t>1</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pPr>
              <w:rPr>
                <w:lang w:val="en-US"/>
              </w:rPr>
            </w:pPr>
          </w:p>
        </w:tc>
        <w:tc>
          <w:tcPr>
            <w:tcW w:w="3118" w:type="dxa"/>
            <w:shd w:val="clear" w:color="auto" w:fill="auto"/>
          </w:tcPr>
          <w:p w:rsidR="001A6002" w:rsidRPr="001A6002" w:rsidRDefault="001A6002" w:rsidP="001A6002">
            <w:r w:rsidRPr="001A6002">
              <w:t xml:space="preserve">Понятие  об  аминокислотах и белках. </w:t>
            </w:r>
          </w:p>
        </w:tc>
        <w:tc>
          <w:tcPr>
            <w:tcW w:w="2268" w:type="dxa"/>
            <w:shd w:val="clear" w:color="auto" w:fill="auto"/>
          </w:tcPr>
          <w:p w:rsidR="001A6002" w:rsidRPr="001A6002" w:rsidRDefault="001A6002" w:rsidP="001A6002">
            <w:r w:rsidRPr="001A6002">
              <w:t xml:space="preserve">Комбинированный урок </w:t>
            </w:r>
          </w:p>
        </w:tc>
        <w:tc>
          <w:tcPr>
            <w:tcW w:w="6946" w:type="dxa"/>
            <w:shd w:val="clear" w:color="auto" w:fill="auto"/>
          </w:tcPr>
          <w:p w:rsidR="001A6002" w:rsidRPr="001A6002" w:rsidRDefault="001A6002" w:rsidP="001A6002">
            <w:r w:rsidRPr="001A6002">
              <w:t xml:space="preserve">Поиск информации </w:t>
            </w:r>
            <w:proofErr w:type="gramStart"/>
            <w:r w:rsidRPr="001A6002">
              <w:t>в</w:t>
            </w:r>
            <w:proofErr w:type="gramEnd"/>
            <w:r w:rsidRPr="001A6002">
              <w:t xml:space="preserve"> учебной лит-ре.</w:t>
            </w:r>
          </w:p>
          <w:p w:rsidR="001A6002" w:rsidRPr="001A6002" w:rsidRDefault="001A6002" w:rsidP="001A6002"/>
        </w:tc>
      </w:tr>
      <w:tr w:rsidR="001A6002" w:rsidRPr="001A6002" w:rsidTr="00CC3E33">
        <w:trPr>
          <w:trHeight w:val="20"/>
        </w:trPr>
        <w:tc>
          <w:tcPr>
            <w:tcW w:w="14992" w:type="dxa"/>
            <w:gridSpan w:val="6"/>
            <w:shd w:val="clear" w:color="auto" w:fill="auto"/>
          </w:tcPr>
          <w:p w:rsidR="001A6002" w:rsidRPr="001A6002" w:rsidRDefault="001A6002" w:rsidP="001A6002">
            <w:pPr>
              <w:jc w:val="center"/>
              <w:rPr>
                <w:b/>
              </w:rPr>
            </w:pPr>
            <w:r w:rsidRPr="001A6002">
              <w:rPr>
                <w:b/>
              </w:rPr>
              <w:t>Тема 6. Обобщение знаний по химии за курс основной школы. Подготовка к итоговой аттестации (ГИА) (5 ч.)</w:t>
            </w:r>
          </w:p>
        </w:tc>
      </w:tr>
      <w:tr w:rsidR="001A6002" w:rsidRPr="001A6002" w:rsidTr="00CC3E33">
        <w:trPr>
          <w:trHeight w:val="20"/>
        </w:trPr>
        <w:tc>
          <w:tcPr>
            <w:tcW w:w="817" w:type="dxa"/>
            <w:shd w:val="clear" w:color="auto" w:fill="auto"/>
          </w:tcPr>
          <w:p w:rsidR="001A6002" w:rsidRPr="001A6002" w:rsidRDefault="001A6002" w:rsidP="001A6002">
            <w:r w:rsidRPr="001A6002">
              <w:rPr>
                <w:lang w:val="en-US"/>
              </w:rPr>
              <w:t>6</w:t>
            </w:r>
            <w:r w:rsidRPr="001A6002">
              <w:t>2</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tc>
        <w:tc>
          <w:tcPr>
            <w:tcW w:w="3118"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Периодический закон и Периодическая система </w:t>
            </w:r>
          </w:p>
          <w:p w:rsidR="001A6002" w:rsidRPr="001A6002" w:rsidRDefault="001A6002" w:rsidP="001A6002">
            <w:r w:rsidRPr="001A6002">
              <w:rPr>
                <w:lang w:eastAsia="en-US"/>
              </w:rPr>
              <w:t xml:space="preserve">Д. И. Менделеева в свете теории строения атома </w:t>
            </w:r>
          </w:p>
        </w:tc>
        <w:tc>
          <w:tcPr>
            <w:tcW w:w="2268" w:type="dxa"/>
            <w:shd w:val="clear" w:color="auto" w:fill="auto"/>
          </w:tcPr>
          <w:p w:rsidR="001A6002" w:rsidRPr="001A6002" w:rsidRDefault="001A6002" w:rsidP="001A6002">
            <w:r w:rsidRPr="001A6002">
              <w:t>Комбинированный урок</w:t>
            </w:r>
          </w:p>
        </w:tc>
        <w:tc>
          <w:tcPr>
            <w:tcW w:w="6946" w:type="dxa"/>
            <w:vMerge w:val="restart"/>
            <w:shd w:val="clear" w:color="auto" w:fill="auto"/>
          </w:tcPr>
          <w:p w:rsidR="001A6002" w:rsidRPr="001A6002" w:rsidRDefault="001A6002" w:rsidP="001A6002">
            <w:r w:rsidRPr="001A6002">
              <w:t xml:space="preserve"> Выполнение тестовых заданий по сборнику ОГЭ          Регулятивные: планируют свои действия в соответствии с поставленной задачей и условиями ее реализации</w:t>
            </w:r>
          </w:p>
          <w:p w:rsidR="001A6002" w:rsidRPr="001A6002" w:rsidRDefault="001A6002" w:rsidP="001A6002">
            <w:r w:rsidRPr="001A6002">
              <w:t>Познавательные: ставят</w:t>
            </w:r>
          </w:p>
          <w:p w:rsidR="001A6002" w:rsidRPr="001A6002" w:rsidRDefault="001A6002" w:rsidP="001A6002">
            <w:r w:rsidRPr="001A6002">
              <w:t>и формулируют цели и проблемы урока; осознанно и произвольно строят в устной и письменной форме</w:t>
            </w:r>
          </w:p>
          <w:p w:rsidR="001A6002" w:rsidRPr="001A6002" w:rsidRDefault="001A6002" w:rsidP="001A6002">
            <w:proofErr w:type="gramStart"/>
            <w:r w:rsidRPr="001A6002">
              <w:lastRenderedPageBreak/>
              <w:t>Коммуникативные: владение монологической и диалогической формами речи</w:t>
            </w:r>
            <w:proofErr w:type="gramEnd"/>
          </w:p>
          <w:p w:rsidR="001A6002" w:rsidRPr="001A6002" w:rsidRDefault="001A6002" w:rsidP="001A6002">
            <w:r w:rsidRPr="001A6002">
              <w:t>Проявляют ответственность за результат</w:t>
            </w:r>
          </w:p>
          <w:p w:rsidR="001A6002" w:rsidRPr="001A6002" w:rsidRDefault="001A6002" w:rsidP="001A6002"/>
          <w:p w:rsidR="001A6002" w:rsidRPr="001A6002" w:rsidRDefault="001A6002" w:rsidP="001A6002"/>
        </w:tc>
      </w:tr>
      <w:tr w:rsidR="001A6002" w:rsidRPr="001A6002" w:rsidTr="00CC3E33">
        <w:trPr>
          <w:trHeight w:val="20"/>
        </w:trPr>
        <w:tc>
          <w:tcPr>
            <w:tcW w:w="817" w:type="dxa"/>
            <w:shd w:val="clear" w:color="auto" w:fill="auto"/>
          </w:tcPr>
          <w:p w:rsidR="001A6002" w:rsidRPr="001A6002" w:rsidRDefault="001A6002" w:rsidP="001A6002">
            <w:r w:rsidRPr="001A6002">
              <w:t>63</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pPr>
              <w:rPr>
                <w:b/>
              </w:rPr>
            </w:pPr>
          </w:p>
        </w:tc>
        <w:tc>
          <w:tcPr>
            <w:tcW w:w="3118" w:type="dxa"/>
            <w:shd w:val="clear" w:color="auto" w:fill="auto"/>
          </w:tcPr>
          <w:p w:rsidR="001A6002" w:rsidRPr="001A6002" w:rsidRDefault="001A6002" w:rsidP="001A6002">
            <w:pPr>
              <w:autoSpaceDE w:val="0"/>
              <w:autoSpaceDN w:val="0"/>
              <w:adjustRightInd w:val="0"/>
              <w:rPr>
                <w:color w:val="000000"/>
              </w:rPr>
            </w:pPr>
            <w:r w:rsidRPr="001A6002">
              <w:rPr>
                <w:color w:val="000000"/>
              </w:rPr>
              <w:t xml:space="preserve">Виды химических связей и типы кристаллических </w:t>
            </w:r>
            <w:r w:rsidRPr="001A6002">
              <w:rPr>
                <w:color w:val="000000"/>
              </w:rPr>
              <w:lastRenderedPageBreak/>
              <w:t xml:space="preserve">решеток. </w:t>
            </w:r>
          </w:p>
          <w:p w:rsidR="001A6002" w:rsidRPr="001A6002" w:rsidRDefault="001A6002" w:rsidP="001A6002">
            <w:pPr>
              <w:autoSpaceDE w:val="0"/>
              <w:autoSpaceDN w:val="0"/>
              <w:adjustRightInd w:val="0"/>
              <w:rPr>
                <w:color w:val="000000"/>
              </w:rPr>
            </w:pPr>
            <w:r w:rsidRPr="001A6002">
              <w:rPr>
                <w:color w:val="000000"/>
              </w:rPr>
              <w:t xml:space="preserve">Взаимосвязь строения и </w:t>
            </w:r>
          </w:p>
          <w:p w:rsidR="001A6002" w:rsidRPr="001A6002" w:rsidRDefault="001A6002" w:rsidP="001A6002">
            <w:pPr>
              <w:autoSpaceDE w:val="0"/>
              <w:autoSpaceDN w:val="0"/>
              <w:adjustRightInd w:val="0"/>
              <w:rPr>
                <w:color w:val="000000"/>
              </w:rPr>
            </w:pPr>
            <w:r w:rsidRPr="001A6002">
              <w:rPr>
                <w:color w:val="000000"/>
              </w:rPr>
              <w:t xml:space="preserve">свойств веществ </w:t>
            </w:r>
          </w:p>
        </w:tc>
        <w:tc>
          <w:tcPr>
            <w:tcW w:w="2268" w:type="dxa"/>
            <w:shd w:val="clear" w:color="auto" w:fill="auto"/>
          </w:tcPr>
          <w:p w:rsidR="001A6002" w:rsidRPr="001A6002" w:rsidRDefault="001A6002" w:rsidP="001A6002">
            <w:r w:rsidRPr="001A6002">
              <w:lastRenderedPageBreak/>
              <w:t>Комбинированный урок</w:t>
            </w:r>
          </w:p>
        </w:tc>
        <w:tc>
          <w:tcPr>
            <w:tcW w:w="6946" w:type="dxa"/>
            <w:vMerge/>
            <w:shd w:val="clear" w:color="auto" w:fill="auto"/>
          </w:tcPr>
          <w:p w:rsidR="001A6002" w:rsidRPr="001A6002" w:rsidRDefault="001A6002" w:rsidP="001A6002"/>
        </w:tc>
      </w:tr>
      <w:tr w:rsidR="001A6002" w:rsidRPr="001A6002" w:rsidTr="00CC3E33">
        <w:trPr>
          <w:trHeight w:val="20"/>
        </w:trPr>
        <w:tc>
          <w:tcPr>
            <w:tcW w:w="817" w:type="dxa"/>
            <w:shd w:val="clear" w:color="auto" w:fill="auto"/>
          </w:tcPr>
          <w:p w:rsidR="001A6002" w:rsidRPr="001A6002" w:rsidRDefault="001A6002" w:rsidP="001A6002">
            <w:r w:rsidRPr="001A6002">
              <w:lastRenderedPageBreak/>
              <w:t>64</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pPr>
              <w:rPr>
                <w:b/>
              </w:rPr>
            </w:pPr>
          </w:p>
        </w:tc>
        <w:tc>
          <w:tcPr>
            <w:tcW w:w="3118" w:type="dxa"/>
            <w:shd w:val="clear" w:color="auto" w:fill="auto"/>
          </w:tcPr>
          <w:p w:rsidR="001A6002" w:rsidRPr="001A6002" w:rsidRDefault="001A6002" w:rsidP="001A6002">
            <w:pPr>
              <w:autoSpaceDE w:val="0"/>
              <w:autoSpaceDN w:val="0"/>
              <w:adjustRightInd w:val="0"/>
              <w:rPr>
                <w:color w:val="000000"/>
              </w:rPr>
            </w:pPr>
            <w:r w:rsidRPr="001A6002">
              <w:rPr>
                <w:color w:val="000000"/>
              </w:rPr>
              <w:t>Классификация реакций по различным признакам. Скорость химических реакций</w:t>
            </w:r>
          </w:p>
        </w:tc>
        <w:tc>
          <w:tcPr>
            <w:tcW w:w="2268" w:type="dxa"/>
            <w:shd w:val="clear" w:color="auto" w:fill="auto"/>
          </w:tcPr>
          <w:p w:rsidR="001A6002" w:rsidRPr="001A6002" w:rsidRDefault="001A6002" w:rsidP="001A6002">
            <w:r w:rsidRPr="001A6002">
              <w:t>Комбинированный урок</w:t>
            </w:r>
          </w:p>
        </w:tc>
        <w:tc>
          <w:tcPr>
            <w:tcW w:w="6946" w:type="dxa"/>
            <w:vMerge/>
            <w:shd w:val="clear" w:color="auto" w:fill="auto"/>
          </w:tcPr>
          <w:p w:rsidR="001A6002" w:rsidRPr="001A6002" w:rsidRDefault="001A6002" w:rsidP="001A6002"/>
        </w:tc>
      </w:tr>
      <w:tr w:rsidR="001A6002" w:rsidRPr="001A6002" w:rsidTr="00CC3E33">
        <w:trPr>
          <w:trHeight w:val="20"/>
        </w:trPr>
        <w:tc>
          <w:tcPr>
            <w:tcW w:w="817" w:type="dxa"/>
            <w:shd w:val="clear" w:color="auto" w:fill="auto"/>
          </w:tcPr>
          <w:p w:rsidR="001A6002" w:rsidRPr="001A6002" w:rsidRDefault="001A6002" w:rsidP="001A6002">
            <w:r w:rsidRPr="001A6002">
              <w:t>65</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pPr>
              <w:rPr>
                <w:b/>
              </w:rPr>
            </w:pPr>
          </w:p>
        </w:tc>
        <w:tc>
          <w:tcPr>
            <w:tcW w:w="3118" w:type="dxa"/>
            <w:shd w:val="clear" w:color="auto" w:fill="auto"/>
          </w:tcPr>
          <w:p w:rsidR="001A6002" w:rsidRPr="001A6002" w:rsidRDefault="001A6002" w:rsidP="001A6002">
            <w:r w:rsidRPr="001A6002">
              <w:t>Классификация и свойства</w:t>
            </w:r>
          </w:p>
          <w:p w:rsidR="001A6002" w:rsidRPr="001A6002" w:rsidRDefault="001A6002" w:rsidP="001A6002">
            <w:r w:rsidRPr="001A6002">
              <w:t>неорганических веществ</w:t>
            </w:r>
          </w:p>
        </w:tc>
        <w:tc>
          <w:tcPr>
            <w:tcW w:w="2268" w:type="dxa"/>
            <w:shd w:val="clear" w:color="auto" w:fill="auto"/>
          </w:tcPr>
          <w:p w:rsidR="001A6002" w:rsidRPr="001A6002" w:rsidRDefault="001A6002" w:rsidP="001A6002">
            <w:r w:rsidRPr="001A6002">
              <w:t>Комбинированный урок</w:t>
            </w:r>
          </w:p>
        </w:tc>
        <w:tc>
          <w:tcPr>
            <w:tcW w:w="6946" w:type="dxa"/>
            <w:vMerge/>
            <w:shd w:val="clear" w:color="auto" w:fill="auto"/>
          </w:tcPr>
          <w:p w:rsidR="001A6002" w:rsidRPr="001A6002" w:rsidRDefault="001A6002" w:rsidP="001A6002"/>
        </w:tc>
      </w:tr>
      <w:tr w:rsidR="001A6002" w:rsidRPr="001A6002" w:rsidTr="00CC3E33">
        <w:trPr>
          <w:trHeight w:val="20"/>
        </w:trPr>
        <w:tc>
          <w:tcPr>
            <w:tcW w:w="817" w:type="dxa"/>
            <w:shd w:val="clear" w:color="auto" w:fill="auto"/>
          </w:tcPr>
          <w:p w:rsidR="001A6002" w:rsidRPr="001A6002" w:rsidRDefault="001A6002" w:rsidP="001A6002">
            <w:r w:rsidRPr="001A6002">
              <w:t>66;</w:t>
            </w:r>
          </w:p>
          <w:p w:rsidR="001A6002" w:rsidRPr="001A6002" w:rsidRDefault="001A6002" w:rsidP="001A6002">
            <w:r w:rsidRPr="001A6002">
              <w:t>67-68-резервное время</w:t>
            </w:r>
          </w:p>
        </w:tc>
        <w:tc>
          <w:tcPr>
            <w:tcW w:w="851" w:type="dxa"/>
            <w:shd w:val="clear" w:color="auto" w:fill="auto"/>
          </w:tcPr>
          <w:p w:rsidR="001A6002" w:rsidRPr="001A6002" w:rsidRDefault="001A6002" w:rsidP="001A6002"/>
        </w:tc>
        <w:tc>
          <w:tcPr>
            <w:tcW w:w="992" w:type="dxa"/>
            <w:shd w:val="clear" w:color="auto" w:fill="auto"/>
          </w:tcPr>
          <w:p w:rsidR="001A6002" w:rsidRPr="001A6002" w:rsidRDefault="001A6002" w:rsidP="001A6002">
            <w:pPr>
              <w:rPr>
                <w:b/>
              </w:rPr>
            </w:pPr>
          </w:p>
        </w:tc>
        <w:tc>
          <w:tcPr>
            <w:tcW w:w="3118" w:type="dxa"/>
            <w:shd w:val="clear" w:color="auto" w:fill="auto"/>
          </w:tcPr>
          <w:p w:rsidR="001A6002" w:rsidRPr="001A6002" w:rsidRDefault="001A6002" w:rsidP="001A6002">
            <w:r w:rsidRPr="001A6002">
              <w:t>Генетические</w:t>
            </w:r>
          </w:p>
          <w:p w:rsidR="001A6002" w:rsidRPr="001A6002" w:rsidRDefault="001A6002" w:rsidP="001A6002">
            <w:r w:rsidRPr="001A6002">
              <w:t>ряды металла, неметалла и переходного металла</w:t>
            </w:r>
          </w:p>
        </w:tc>
        <w:tc>
          <w:tcPr>
            <w:tcW w:w="2268" w:type="dxa"/>
            <w:shd w:val="clear" w:color="auto" w:fill="auto"/>
          </w:tcPr>
          <w:p w:rsidR="001A6002" w:rsidRPr="001A6002" w:rsidRDefault="001A6002" w:rsidP="001A6002">
            <w:r w:rsidRPr="001A6002">
              <w:t>Комбинированный урок</w:t>
            </w:r>
          </w:p>
        </w:tc>
        <w:tc>
          <w:tcPr>
            <w:tcW w:w="6946" w:type="dxa"/>
            <w:vMerge/>
            <w:shd w:val="clear" w:color="auto" w:fill="auto"/>
          </w:tcPr>
          <w:p w:rsidR="001A6002" w:rsidRPr="001A6002" w:rsidRDefault="001A6002" w:rsidP="001A6002"/>
        </w:tc>
      </w:tr>
    </w:tbl>
    <w:p w:rsidR="001A6002" w:rsidRPr="001A6002" w:rsidRDefault="001A6002" w:rsidP="001A6002">
      <w:pPr>
        <w:spacing w:line="276" w:lineRule="auto"/>
        <w:rPr>
          <w:rFonts w:eastAsia="Calibri"/>
          <w:lang w:eastAsia="en-US"/>
        </w:rPr>
        <w:sectPr w:rsidR="001A6002" w:rsidRPr="001A6002" w:rsidSect="00340C78">
          <w:pgSz w:w="16837" w:h="11905" w:orient="landscape"/>
          <w:pgMar w:top="1701" w:right="851" w:bottom="851" w:left="851" w:header="0" w:footer="0" w:gutter="0"/>
          <w:cols w:space="720"/>
          <w:noEndnote/>
          <w:docGrid w:linePitch="360"/>
        </w:sectPr>
      </w:pPr>
    </w:p>
    <w:p w:rsidR="005E1A7B" w:rsidRPr="005E1A7B" w:rsidRDefault="005E1A7B" w:rsidP="005E1A7B">
      <w:pPr>
        <w:jc w:val="center"/>
      </w:pPr>
    </w:p>
    <w:sectPr w:rsidR="005E1A7B" w:rsidRPr="005E1A7B" w:rsidSect="005E1A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C88"/>
    <w:multiLevelType w:val="multilevel"/>
    <w:tmpl w:val="A7A25FE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0AD"/>
    <w:multiLevelType w:val="hybridMultilevel"/>
    <w:tmpl w:val="88EAF060"/>
    <w:lvl w:ilvl="0" w:tplc="4BAC6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D47684"/>
    <w:multiLevelType w:val="hybridMultilevel"/>
    <w:tmpl w:val="76D444D8"/>
    <w:lvl w:ilvl="0" w:tplc="74E6386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A3241"/>
    <w:multiLevelType w:val="hybridMultilevel"/>
    <w:tmpl w:val="6CA67ED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5005C7E"/>
    <w:multiLevelType w:val="multilevel"/>
    <w:tmpl w:val="0FE4F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96209"/>
    <w:multiLevelType w:val="hybridMultilevel"/>
    <w:tmpl w:val="E55A6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73DF"/>
    <w:multiLevelType w:val="hybridMultilevel"/>
    <w:tmpl w:val="E9EA5170"/>
    <w:lvl w:ilvl="0" w:tplc="ED4C1A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193F48D8"/>
    <w:multiLevelType w:val="hybridMultilevel"/>
    <w:tmpl w:val="8B360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802610"/>
    <w:multiLevelType w:val="hybridMultilevel"/>
    <w:tmpl w:val="E410B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E2D6D"/>
    <w:multiLevelType w:val="multilevel"/>
    <w:tmpl w:val="E81647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EB3285"/>
    <w:multiLevelType w:val="hybridMultilevel"/>
    <w:tmpl w:val="A6080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C7272"/>
    <w:multiLevelType w:val="hybridMultilevel"/>
    <w:tmpl w:val="6B400500"/>
    <w:lvl w:ilvl="0" w:tplc="03202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013632"/>
    <w:multiLevelType w:val="hybridMultilevel"/>
    <w:tmpl w:val="5D7602E6"/>
    <w:lvl w:ilvl="0" w:tplc="74E6386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D22AC8"/>
    <w:multiLevelType w:val="multilevel"/>
    <w:tmpl w:val="E7821B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104719"/>
    <w:multiLevelType w:val="hybridMultilevel"/>
    <w:tmpl w:val="7B8E7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F720B6"/>
    <w:multiLevelType w:val="multilevel"/>
    <w:tmpl w:val="6110F6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426810"/>
    <w:multiLevelType w:val="multilevel"/>
    <w:tmpl w:val="05A00B12"/>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F10E64"/>
    <w:multiLevelType w:val="multilevel"/>
    <w:tmpl w:val="996654EA"/>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1038B8"/>
    <w:multiLevelType w:val="hybridMultilevel"/>
    <w:tmpl w:val="3D241C92"/>
    <w:lvl w:ilvl="0" w:tplc="F4E0F8AE">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2D01A8"/>
    <w:multiLevelType w:val="multilevel"/>
    <w:tmpl w:val="8D822BD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B4306B"/>
    <w:multiLevelType w:val="hybridMultilevel"/>
    <w:tmpl w:val="46580D66"/>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DC65DC1"/>
    <w:multiLevelType w:val="hybridMultilevel"/>
    <w:tmpl w:val="0AB8A8F2"/>
    <w:lvl w:ilvl="0" w:tplc="5170A416">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4902E2"/>
    <w:multiLevelType w:val="hybridMultilevel"/>
    <w:tmpl w:val="81482970"/>
    <w:lvl w:ilvl="0" w:tplc="3DF42A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AB3D17"/>
    <w:multiLevelType w:val="hybridMultilevel"/>
    <w:tmpl w:val="CDB2E0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733D35"/>
    <w:multiLevelType w:val="hybridMultilevel"/>
    <w:tmpl w:val="A78E630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52E01964"/>
    <w:multiLevelType w:val="multilevel"/>
    <w:tmpl w:val="828A811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E70DD2"/>
    <w:multiLevelType w:val="hybridMultilevel"/>
    <w:tmpl w:val="A2F2AB9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A78751F"/>
    <w:multiLevelType w:val="hybridMultilevel"/>
    <w:tmpl w:val="3A842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AD731D"/>
    <w:multiLevelType w:val="hybridMultilevel"/>
    <w:tmpl w:val="A4DAAF28"/>
    <w:lvl w:ilvl="0" w:tplc="EFCC02B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F95FA6"/>
    <w:multiLevelType w:val="hybridMultilevel"/>
    <w:tmpl w:val="CFE63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E61465"/>
    <w:multiLevelType w:val="multilevel"/>
    <w:tmpl w:val="4B3A558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2C3713"/>
    <w:multiLevelType w:val="hybridMultilevel"/>
    <w:tmpl w:val="00983BA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2">
    <w:nsid w:val="739A2944"/>
    <w:multiLevelType w:val="hybridMultilevel"/>
    <w:tmpl w:val="42F29860"/>
    <w:lvl w:ilvl="0" w:tplc="D070079C">
      <w:start w:val="16"/>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3CF23A6"/>
    <w:multiLevelType w:val="multilevel"/>
    <w:tmpl w:val="B192E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6A24DF"/>
    <w:multiLevelType w:val="hybridMultilevel"/>
    <w:tmpl w:val="F33CD7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5AC0A88"/>
    <w:multiLevelType w:val="hybridMultilevel"/>
    <w:tmpl w:val="4EEAC2DC"/>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785D5299"/>
    <w:multiLevelType w:val="multilevel"/>
    <w:tmpl w:val="021434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C3187C"/>
    <w:multiLevelType w:val="multilevel"/>
    <w:tmpl w:val="23E43FA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132320"/>
    <w:multiLevelType w:val="multilevel"/>
    <w:tmpl w:val="F5C4ED7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0"/>
  </w:num>
  <w:num w:numId="3">
    <w:abstractNumId w:val="35"/>
  </w:num>
  <w:num w:numId="4">
    <w:abstractNumId w:val="31"/>
  </w:num>
  <w:num w:numId="5">
    <w:abstractNumId w:val="24"/>
  </w:num>
  <w:num w:numId="6">
    <w:abstractNumId w:val="3"/>
  </w:num>
  <w:num w:numId="7">
    <w:abstractNumId w:val="6"/>
  </w:num>
  <w:num w:numId="8">
    <w:abstractNumId w:val="23"/>
  </w:num>
  <w:num w:numId="9">
    <w:abstractNumId w:val="26"/>
  </w:num>
  <w:num w:numId="10">
    <w:abstractNumId w:val="10"/>
  </w:num>
  <w:num w:numId="11">
    <w:abstractNumId w:val="34"/>
  </w:num>
  <w:num w:numId="12">
    <w:abstractNumId w:val="14"/>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2"/>
  </w:num>
  <w:num w:numId="22">
    <w:abstractNumId w:val="11"/>
  </w:num>
  <w:num w:numId="23">
    <w:abstractNumId w:val="38"/>
  </w:num>
  <w:num w:numId="24">
    <w:abstractNumId w:val="36"/>
  </w:num>
  <w:num w:numId="25">
    <w:abstractNumId w:val="37"/>
  </w:num>
  <w:num w:numId="26">
    <w:abstractNumId w:val="9"/>
  </w:num>
  <w:num w:numId="27">
    <w:abstractNumId w:val="4"/>
  </w:num>
  <w:num w:numId="28">
    <w:abstractNumId w:val="33"/>
  </w:num>
  <w:num w:numId="29">
    <w:abstractNumId w:val="17"/>
  </w:num>
  <w:num w:numId="30">
    <w:abstractNumId w:val="15"/>
  </w:num>
  <w:num w:numId="31">
    <w:abstractNumId w:val="30"/>
  </w:num>
  <w:num w:numId="32">
    <w:abstractNumId w:val="13"/>
  </w:num>
  <w:num w:numId="33">
    <w:abstractNumId w:val="19"/>
  </w:num>
  <w:num w:numId="34">
    <w:abstractNumId w:val="0"/>
  </w:num>
  <w:num w:numId="35">
    <w:abstractNumId w:val="32"/>
  </w:num>
  <w:num w:numId="36">
    <w:abstractNumId w:val="25"/>
  </w:num>
  <w:num w:numId="37">
    <w:abstractNumId w:val="16"/>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7B"/>
    <w:rsid w:val="001A6002"/>
    <w:rsid w:val="004B0FAC"/>
    <w:rsid w:val="005E1A7B"/>
    <w:rsid w:val="00801154"/>
    <w:rsid w:val="00806BD9"/>
    <w:rsid w:val="00A1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1A7B"/>
    <w:pPr>
      <w:spacing w:after="200" w:line="276" w:lineRule="auto"/>
      <w:ind w:left="720"/>
      <w:contextualSpacing/>
    </w:pPr>
    <w:rPr>
      <w:rFonts w:ascii="Calibri" w:hAnsi="Calibri"/>
      <w:sz w:val="22"/>
      <w:szCs w:val="22"/>
    </w:rPr>
  </w:style>
  <w:style w:type="numbering" w:customStyle="1" w:styleId="1">
    <w:name w:val="Нет списка1"/>
    <w:next w:val="a2"/>
    <w:uiPriority w:val="99"/>
    <w:semiHidden/>
    <w:rsid w:val="001A6002"/>
  </w:style>
  <w:style w:type="paragraph" w:styleId="a4">
    <w:name w:val="Title"/>
    <w:basedOn w:val="a"/>
    <w:link w:val="a5"/>
    <w:qFormat/>
    <w:rsid w:val="001A6002"/>
    <w:pPr>
      <w:jc w:val="center"/>
    </w:pPr>
    <w:rPr>
      <w:rFonts w:eastAsia="Calibri"/>
      <w:sz w:val="28"/>
      <w:szCs w:val="20"/>
    </w:rPr>
  </w:style>
  <w:style w:type="character" w:customStyle="1" w:styleId="a5">
    <w:name w:val="Название Знак"/>
    <w:basedOn w:val="a0"/>
    <w:link w:val="a4"/>
    <w:rsid w:val="001A6002"/>
    <w:rPr>
      <w:rFonts w:ascii="Times New Roman" w:eastAsia="Calibri" w:hAnsi="Times New Roman" w:cs="Times New Roman"/>
      <w:sz w:val="28"/>
      <w:szCs w:val="20"/>
      <w:lang w:eastAsia="ru-RU"/>
    </w:rPr>
  </w:style>
  <w:style w:type="paragraph" w:customStyle="1" w:styleId="10">
    <w:name w:val="Абзац списка1"/>
    <w:basedOn w:val="a"/>
    <w:rsid w:val="001A6002"/>
    <w:pPr>
      <w:spacing w:after="20" w:line="276" w:lineRule="auto"/>
      <w:ind w:left="720" w:firstLine="709"/>
      <w:jc w:val="both"/>
    </w:pPr>
    <w:rPr>
      <w:rFonts w:ascii="Calibri" w:hAnsi="Calibri"/>
      <w:sz w:val="28"/>
      <w:szCs w:val="22"/>
      <w:lang w:eastAsia="en-US"/>
    </w:rPr>
  </w:style>
  <w:style w:type="paragraph" w:styleId="a6">
    <w:name w:val="header"/>
    <w:basedOn w:val="a"/>
    <w:link w:val="a7"/>
    <w:uiPriority w:val="99"/>
    <w:rsid w:val="001A6002"/>
    <w:pPr>
      <w:tabs>
        <w:tab w:val="center" w:pos="4677"/>
        <w:tab w:val="right" w:pos="9355"/>
      </w:tabs>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uiPriority w:val="99"/>
    <w:rsid w:val="001A6002"/>
    <w:rPr>
      <w:rFonts w:ascii="Calibri" w:eastAsia="Times New Roman" w:hAnsi="Calibri" w:cs="Times New Roman"/>
      <w:lang w:val="en-US"/>
    </w:rPr>
  </w:style>
  <w:style w:type="paragraph" w:styleId="a8">
    <w:name w:val="footer"/>
    <w:basedOn w:val="a"/>
    <w:link w:val="a9"/>
    <w:uiPriority w:val="99"/>
    <w:rsid w:val="001A6002"/>
    <w:pPr>
      <w:tabs>
        <w:tab w:val="center" w:pos="4677"/>
        <w:tab w:val="right" w:pos="9355"/>
      </w:tabs>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1A6002"/>
    <w:rPr>
      <w:rFonts w:ascii="Calibri" w:eastAsia="Times New Roman" w:hAnsi="Calibri" w:cs="Times New Roman"/>
      <w:lang w:val="en-US"/>
    </w:rPr>
  </w:style>
  <w:style w:type="paragraph" w:customStyle="1" w:styleId="msonospacing0">
    <w:name w:val="msonospacing"/>
    <w:basedOn w:val="a"/>
    <w:rsid w:val="001A6002"/>
    <w:pPr>
      <w:spacing w:before="100" w:beforeAutospacing="1" w:after="100" w:afterAutospacing="1"/>
    </w:pPr>
  </w:style>
  <w:style w:type="paragraph" w:styleId="aa">
    <w:name w:val="Balloon Text"/>
    <w:basedOn w:val="a"/>
    <w:link w:val="ab"/>
    <w:rsid w:val="001A6002"/>
    <w:rPr>
      <w:rFonts w:ascii="Tahoma" w:hAnsi="Tahoma"/>
      <w:sz w:val="16"/>
      <w:szCs w:val="16"/>
      <w:lang w:val="en-US" w:eastAsia="en-US"/>
    </w:rPr>
  </w:style>
  <w:style w:type="character" w:customStyle="1" w:styleId="ab">
    <w:name w:val="Текст выноски Знак"/>
    <w:basedOn w:val="a0"/>
    <w:link w:val="aa"/>
    <w:rsid w:val="001A6002"/>
    <w:rPr>
      <w:rFonts w:ascii="Tahoma" w:eastAsia="Times New Roman" w:hAnsi="Tahoma" w:cs="Times New Roman"/>
      <w:sz w:val="16"/>
      <w:szCs w:val="16"/>
      <w:lang w:val="en-US"/>
    </w:rPr>
  </w:style>
  <w:style w:type="table" w:styleId="ac">
    <w:name w:val="Table Grid"/>
    <w:basedOn w:val="a1"/>
    <w:rsid w:val="001A60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1A6002"/>
    <w:rPr>
      <w:rFonts w:ascii="Century Schoolbook" w:eastAsia="Century Schoolbook" w:hAnsi="Century Schoolbook" w:cs="Century Schoolbook"/>
      <w:shd w:val="clear" w:color="auto" w:fill="FFFFFF"/>
    </w:rPr>
  </w:style>
  <w:style w:type="paragraph" w:customStyle="1" w:styleId="60">
    <w:name w:val="Основной текст (6)"/>
    <w:basedOn w:val="a"/>
    <w:link w:val="6"/>
    <w:rsid w:val="001A6002"/>
    <w:pPr>
      <w:shd w:val="clear" w:color="auto" w:fill="FFFFFF"/>
      <w:spacing w:before="180" w:line="235" w:lineRule="exact"/>
      <w:jc w:val="both"/>
    </w:pPr>
    <w:rPr>
      <w:rFonts w:ascii="Century Schoolbook" w:eastAsia="Century Schoolbook" w:hAnsi="Century Schoolbook" w:cs="Century Schoolbook"/>
      <w:sz w:val="22"/>
      <w:szCs w:val="22"/>
      <w:lang w:eastAsia="en-US"/>
    </w:rPr>
  </w:style>
  <w:style w:type="paragraph" w:styleId="2">
    <w:name w:val="Body Text Indent 2"/>
    <w:basedOn w:val="a"/>
    <w:link w:val="20"/>
    <w:rsid w:val="001A6002"/>
    <w:pPr>
      <w:spacing w:after="120" w:line="480" w:lineRule="auto"/>
      <w:ind w:left="283"/>
    </w:pPr>
    <w:rPr>
      <w:rFonts w:ascii="Calibri" w:hAnsi="Calibri"/>
      <w:sz w:val="22"/>
      <w:szCs w:val="22"/>
      <w:lang w:val="en-US" w:eastAsia="en-US"/>
    </w:rPr>
  </w:style>
  <w:style w:type="character" w:customStyle="1" w:styleId="20">
    <w:name w:val="Основной текст с отступом 2 Знак"/>
    <w:basedOn w:val="a0"/>
    <w:link w:val="2"/>
    <w:rsid w:val="001A6002"/>
    <w:rPr>
      <w:rFonts w:ascii="Calibri" w:eastAsia="Times New Roman" w:hAnsi="Calibri" w:cs="Times New Roman"/>
      <w:lang w:val="en-US"/>
    </w:rPr>
  </w:style>
  <w:style w:type="paragraph" w:customStyle="1" w:styleId="Default">
    <w:name w:val="Default"/>
    <w:rsid w:val="001A6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A17B6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1A7B"/>
    <w:pPr>
      <w:spacing w:after="200" w:line="276" w:lineRule="auto"/>
      <w:ind w:left="720"/>
      <w:contextualSpacing/>
    </w:pPr>
    <w:rPr>
      <w:rFonts w:ascii="Calibri" w:hAnsi="Calibri"/>
      <w:sz w:val="22"/>
      <w:szCs w:val="22"/>
    </w:rPr>
  </w:style>
  <w:style w:type="numbering" w:customStyle="1" w:styleId="1">
    <w:name w:val="Нет списка1"/>
    <w:next w:val="a2"/>
    <w:uiPriority w:val="99"/>
    <w:semiHidden/>
    <w:rsid w:val="001A6002"/>
  </w:style>
  <w:style w:type="paragraph" w:styleId="a4">
    <w:name w:val="Title"/>
    <w:basedOn w:val="a"/>
    <w:link w:val="a5"/>
    <w:qFormat/>
    <w:rsid w:val="001A6002"/>
    <w:pPr>
      <w:jc w:val="center"/>
    </w:pPr>
    <w:rPr>
      <w:rFonts w:eastAsia="Calibri"/>
      <w:sz w:val="28"/>
      <w:szCs w:val="20"/>
    </w:rPr>
  </w:style>
  <w:style w:type="character" w:customStyle="1" w:styleId="a5">
    <w:name w:val="Название Знак"/>
    <w:basedOn w:val="a0"/>
    <w:link w:val="a4"/>
    <w:rsid w:val="001A6002"/>
    <w:rPr>
      <w:rFonts w:ascii="Times New Roman" w:eastAsia="Calibri" w:hAnsi="Times New Roman" w:cs="Times New Roman"/>
      <w:sz w:val="28"/>
      <w:szCs w:val="20"/>
      <w:lang w:eastAsia="ru-RU"/>
    </w:rPr>
  </w:style>
  <w:style w:type="paragraph" w:customStyle="1" w:styleId="10">
    <w:name w:val="Абзац списка1"/>
    <w:basedOn w:val="a"/>
    <w:rsid w:val="001A6002"/>
    <w:pPr>
      <w:spacing w:after="20" w:line="276" w:lineRule="auto"/>
      <w:ind w:left="720" w:firstLine="709"/>
      <w:jc w:val="both"/>
    </w:pPr>
    <w:rPr>
      <w:rFonts w:ascii="Calibri" w:hAnsi="Calibri"/>
      <w:sz w:val="28"/>
      <w:szCs w:val="22"/>
      <w:lang w:eastAsia="en-US"/>
    </w:rPr>
  </w:style>
  <w:style w:type="paragraph" w:styleId="a6">
    <w:name w:val="header"/>
    <w:basedOn w:val="a"/>
    <w:link w:val="a7"/>
    <w:uiPriority w:val="99"/>
    <w:rsid w:val="001A6002"/>
    <w:pPr>
      <w:tabs>
        <w:tab w:val="center" w:pos="4677"/>
        <w:tab w:val="right" w:pos="9355"/>
      </w:tabs>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uiPriority w:val="99"/>
    <w:rsid w:val="001A6002"/>
    <w:rPr>
      <w:rFonts w:ascii="Calibri" w:eastAsia="Times New Roman" w:hAnsi="Calibri" w:cs="Times New Roman"/>
      <w:lang w:val="en-US"/>
    </w:rPr>
  </w:style>
  <w:style w:type="paragraph" w:styleId="a8">
    <w:name w:val="footer"/>
    <w:basedOn w:val="a"/>
    <w:link w:val="a9"/>
    <w:uiPriority w:val="99"/>
    <w:rsid w:val="001A6002"/>
    <w:pPr>
      <w:tabs>
        <w:tab w:val="center" w:pos="4677"/>
        <w:tab w:val="right" w:pos="9355"/>
      </w:tabs>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1A6002"/>
    <w:rPr>
      <w:rFonts w:ascii="Calibri" w:eastAsia="Times New Roman" w:hAnsi="Calibri" w:cs="Times New Roman"/>
      <w:lang w:val="en-US"/>
    </w:rPr>
  </w:style>
  <w:style w:type="paragraph" w:customStyle="1" w:styleId="msonospacing0">
    <w:name w:val="msonospacing"/>
    <w:basedOn w:val="a"/>
    <w:rsid w:val="001A6002"/>
    <w:pPr>
      <w:spacing w:before="100" w:beforeAutospacing="1" w:after="100" w:afterAutospacing="1"/>
    </w:pPr>
  </w:style>
  <w:style w:type="paragraph" w:styleId="aa">
    <w:name w:val="Balloon Text"/>
    <w:basedOn w:val="a"/>
    <w:link w:val="ab"/>
    <w:rsid w:val="001A6002"/>
    <w:rPr>
      <w:rFonts w:ascii="Tahoma" w:hAnsi="Tahoma"/>
      <w:sz w:val="16"/>
      <w:szCs w:val="16"/>
      <w:lang w:val="en-US" w:eastAsia="en-US"/>
    </w:rPr>
  </w:style>
  <w:style w:type="character" w:customStyle="1" w:styleId="ab">
    <w:name w:val="Текст выноски Знак"/>
    <w:basedOn w:val="a0"/>
    <w:link w:val="aa"/>
    <w:rsid w:val="001A6002"/>
    <w:rPr>
      <w:rFonts w:ascii="Tahoma" w:eastAsia="Times New Roman" w:hAnsi="Tahoma" w:cs="Times New Roman"/>
      <w:sz w:val="16"/>
      <w:szCs w:val="16"/>
      <w:lang w:val="en-US"/>
    </w:rPr>
  </w:style>
  <w:style w:type="table" w:styleId="ac">
    <w:name w:val="Table Grid"/>
    <w:basedOn w:val="a1"/>
    <w:rsid w:val="001A60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1A6002"/>
    <w:rPr>
      <w:rFonts w:ascii="Century Schoolbook" w:eastAsia="Century Schoolbook" w:hAnsi="Century Schoolbook" w:cs="Century Schoolbook"/>
      <w:shd w:val="clear" w:color="auto" w:fill="FFFFFF"/>
    </w:rPr>
  </w:style>
  <w:style w:type="paragraph" w:customStyle="1" w:styleId="60">
    <w:name w:val="Основной текст (6)"/>
    <w:basedOn w:val="a"/>
    <w:link w:val="6"/>
    <w:rsid w:val="001A6002"/>
    <w:pPr>
      <w:shd w:val="clear" w:color="auto" w:fill="FFFFFF"/>
      <w:spacing w:before="180" w:line="235" w:lineRule="exact"/>
      <w:jc w:val="both"/>
    </w:pPr>
    <w:rPr>
      <w:rFonts w:ascii="Century Schoolbook" w:eastAsia="Century Schoolbook" w:hAnsi="Century Schoolbook" w:cs="Century Schoolbook"/>
      <w:sz w:val="22"/>
      <w:szCs w:val="22"/>
      <w:lang w:eastAsia="en-US"/>
    </w:rPr>
  </w:style>
  <w:style w:type="paragraph" w:styleId="2">
    <w:name w:val="Body Text Indent 2"/>
    <w:basedOn w:val="a"/>
    <w:link w:val="20"/>
    <w:rsid w:val="001A6002"/>
    <w:pPr>
      <w:spacing w:after="120" w:line="480" w:lineRule="auto"/>
      <w:ind w:left="283"/>
    </w:pPr>
    <w:rPr>
      <w:rFonts w:ascii="Calibri" w:hAnsi="Calibri"/>
      <w:sz w:val="22"/>
      <w:szCs w:val="22"/>
      <w:lang w:val="en-US" w:eastAsia="en-US"/>
    </w:rPr>
  </w:style>
  <w:style w:type="character" w:customStyle="1" w:styleId="20">
    <w:name w:val="Основной текст с отступом 2 Знак"/>
    <w:basedOn w:val="a0"/>
    <w:link w:val="2"/>
    <w:rsid w:val="001A6002"/>
    <w:rPr>
      <w:rFonts w:ascii="Calibri" w:eastAsia="Times New Roman" w:hAnsi="Calibri" w:cs="Times New Roman"/>
      <w:lang w:val="en-US"/>
    </w:rPr>
  </w:style>
  <w:style w:type="paragraph" w:customStyle="1" w:styleId="Default">
    <w:name w:val="Default"/>
    <w:rsid w:val="001A6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A17B6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11278</Words>
  <Characters>64287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2022-01-13T11:45:00Z</cp:lastPrinted>
  <dcterms:created xsi:type="dcterms:W3CDTF">2020-03-01T06:33:00Z</dcterms:created>
  <dcterms:modified xsi:type="dcterms:W3CDTF">2022-01-13T11:46:00Z</dcterms:modified>
</cp:coreProperties>
</file>